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2775" w14:textId="1401AF28" w:rsidR="000433A9" w:rsidRPr="001F5A90" w:rsidRDefault="001A5A2F" w:rsidP="00160CD6">
      <w:pPr>
        <w:pStyle w:val="Default"/>
        <w:contextualSpacing/>
        <w:jc w:val="center"/>
        <w:rPr>
          <w:b/>
          <w:lang w:val="ro-RO"/>
          <w14:shadow w14:blurRad="50800" w14:dist="38100" w14:dir="2700000" w14:sx="100000" w14:sy="100000" w14:kx="0" w14:ky="0" w14:algn="tl">
            <w14:srgbClr w14:val="000000">
              <w14:alpha w14:val="60000"/>
            </w14:srgbClr>
          </w14:shadow>
        </w:rPr>
      </w:pPr>
      <w:r>
        <w:rPr>
          <w:b/>
          <w:lang w:val="ro-RO"/>
          <w14:shadow w14:blurRad="50800" w14:dist="38100" w14:dir="2700000" w14:sx="100000" w14:sy="100000" w14:kx="0" w14:ky="0" w14:algn="tl">
            <w14:srgbClr w14:val="000000">
              <w14:alpha w14:val="60000"/>
            </w14:srgbClr>
          </w14:shadow>
        </w:rPr>
        <w:t xml:space="preserve"> </w:t>
      </w:r>
      <w:r w:rsidR="00556A33" w:rsidRPr="001F5A90">
        <w:rPr>
          <w:b/>
          <w:lang w:val="ro-RO"/>
          <w14:shadow w14:blurRad="50800" w14:dist="38100" w14:dir="2700000" w14:sx="100000" w14:sy="100000" w14:kx="0" w14:ky="0" w14:algn="tl">
            <w14:srgbClr w14:val="000000">
              <w14:alpha w14:val="60000"/>
            </w14:srgbClr>
          </w14:shadow>
        </w:rPr>
        <w:t>CALENDARUL ADMITERII</w:t>
      </w:r>
      <w:r w:rsidR="00160CD6" w:rsidRPr="001F5A90">
        <w:rPr>
          <w:b/>
          <w:lang w:val="ro-RO"/>
          <w14:shadow w14:blurRad="50800" w14:dist="38100" w14:dir="2700000" w14:sx="100000" w14:sy="100000" w14:kx="0" w14:ky="0" w14:algn="tl">
            <w14:srgbClr w14:val="000000">
              <w14:alpha w14:val="60000"/>
            </w14:srgbClr>
          </w14:shadow>
        </w:rPr>
        <w:t xml:space="preserve"> </w:t>
      </w:r>
      <w:r w:rsidR="00BF1737" w:rsidRPr="001F5A90">
        <w:rPr>
          <w:b/>
          <w:lang w:val="ro-RO"/>
          <w14:shadow w14:blurRad="50800" w14:dist="38100" w14:dir="2700000" w14:sx="100000" w14:sy="100000" w14:kx="0" w14:ky="0" w14:algn="tl">
            <w14:srgbClr w14:val="000000">
              <w14:alpha w14:val="60000"/>
            </w14:srgbClr>
          </w14:shadow>
        </w:rPr>
        <w:t>LA</w:t>
      </w:r>
      <w:r w:rsidR="00160CD6" w:rsidRPr="001F5A90">
        <w:rPr>
          <w:b/>
          <w:lang w:val="ro-RO"/>
          <w14:shadow w14:blurRad="50800" w14:dist="38100" w14:dir="2700000" w14:sx="100000" w14:sy="100000" w14:kx="0" w14:ky="0" w14:algn="tl">
            <w14:srgbClr w14:val="000000">
              <w14:alpha w14:val="60000"/>
            </w14:srgbClr>
          </w14:shadow>
        </w:rPr>
        <w:t xml:space="preserve"> </w:t>
      </w:r>
      <w:r w:rsidR="00752912" w:rsidRPr="001F5A90">
        <w:rPr>
          <w:b/>
          <w:lang w:val="ro-RO"/>
          <w14:shadow w14:blurRad="50800" w14:dist="38100" w14:dir="2700000" w14:sx="100000" w14:sy="100000" w14:kx="0" w14:ky="0" w14:algn="tl">
            <w14:srgbClr w14:val="000000">
              <w14:alpha w14:val="60000"/>
            </w14:srgbClr>
          </w14:shadow>
        </w:rPr>
        <w:t>Ș</w:t>
      </w:r>
      <w:r w:rsidR="00160CD6" w:rsidRPr="001F5A90">
        <w:rPr>
          <w:b/>
          <w:lang w:val="ro-RO"/>
          <w14:shadow w14:blurRad="50800" w14:dist="38100" w14:dir="2700000" w14:sx="100000" w14:sy="100000" w14:kx="0" w14:ky="0" w14:algn="tl">
            <w14:srgbClr w14:val="000000">
              <w14:alpha w14:val="60000"/>
            </w14:srgbClr>
          </w14:shadow>
        </w:rPr>
        <w:t>COALA DOCTORAL</w:t>
      </w:r>
      <w:r w:rsidR="00752912" w:rsidRPr="001F5A90">
        <w:rPr>
          <w:b/>
          <w:lang w:val="ro-RO"/>
          <w14:shadow w14:blurRad="50800" w14:dist="38100" w14:dir="2700000" w14:sx="100000" w14:sy="100000" w14:kx="0" w14:ky="0" w14:algn="tl">
            <w14:srgbClr w14:val="000000">
              <w14:alpha w14:val="60000"/>
            </w14:srgbClr>
          </w14:shadow>
        </w:rPr>
        <w:t>Ă</w:t>
      </w:r>
      <w:r w:rsidR="00160CD6" w:rsidRPr="001F5A90">
        <w:rPr>
          <w:b/>
          <w:lang w:val="ro-RO"/>
          <w14:shadow w14:blurRad="50800" w14:dist="38100" w14:dir="2700000" w14:sx="100000" w14:sy="100000" w14:kx="0" w14:ky="0" w14:algn="tl">
            <w14:srgbClr w14:val="000000">
              <w14:alpha w14:val="60000"/>
            </w14:srgbClr>
          </w14:shadow>
        </w:rPr>
        <w:t xml:space="preserve"> </w:t>
      </w:r>
    </w:p>
    <w:p w14:paraId="4FB49B21" w14:textId="6804DE46" w:rsidR="00160CD6" w:rsidRPr="001F5A90" w:rsidRDefault="00160CD6" w:rsidP="00160CD6">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DOMENIUL MEDICIN</w:t>
      </w:r>
      <w:r w:rsidR="00752912" w:rsidRPr="001F5A90">
        <w:rPr>
          <w:b/>
          <w:lang w:val="ro-RO"/>
          <w14:shadow w14:blurRad="50800" w14:dist="38100" w14:dir="2700000" w14:sx="100000" w14:sy="100000" w14:kx="0" w14:ky="0" w14:algn="tl">
            <w14:srgbClr w14:val="000000">
              <w14:alpha w14:val="60000"/>
            </w14:srgbClr>
          </w14:shadow>
        </w:rPr>
        <w:t>Ă</w:t>
      </w:r>
      <w:r w:rsidRPr="001F5A90">
        <w:rPr>
          <w:b/>
          <w:lang w:val="ro-RO"/>
          <w14:shadow w14:blurRad="50800" w14:dist="38100" w14:dir="2700000" w14:sx="100000" w14:sy="100000" w14:kx="0" w14:ky="0" w14:algn="tl">
            <w14:srgbClr w14:val="000000">
              <w14:alpha w14:val="60000"/>
            </w14:srgbClr>
          </w14:shadow>
        </w:rPr>
        <w:t xml:space="preserve"> </w:t>
      </w:r>
    </w:p>
    <w:p w14:paraId="5EB022D8" w14:textId="74B39DD8" w:rsidR="000433A9" w:rsidRPr="001F5A90" w:rsidRDefault="00752912" w:rsidP="00160CD6">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 xml:space="preserve">IOSUD </w:t>
      </w:r>
      <w:r w:rsidR="00160CD6" w:rsidRPr="001F5A90">
        <w:rPr>
          <w:b/>
          <w:lang w:val="ro-RO"/>
          <w14:shadow w14:blurRad="50800" w14:dist="38100" w14:dir="2700000" w14:sx="100000" w14:sy="100000" w14:kx="0" w14:ky="0" w14:algn="tl">
            <w14:srgbClr w14:val="000000">
              <w14:alpha w14:val="60000"/>
            </w14:srgbClr>
          </w14:shadow>
        </w:rPr>
        <w:t>UNIVERSITATEA TITU MAIORESCU DIN BUCURE</w:t>
      </w:r>
      <w:r w:rsidRPr="001F5A90">
        <w:rPr>
          <w:b/>
          <w:lang w:val="ro-RO"/>
          <w14:shadow w14:blurRad="50800" w14:dist="38100" w14:dir="2700000" w14:sx="100000" w14:sy="100000" w14:kx="0" w14:ky="0" w14:algn="tl">
            <w14:srgbClr w14:val="000000">
              <w14:alpha w14:val="60000"/>
            </w14:srgbClr>
          </w14:shadow>
        </w:rPr>
        <w:t>Ș</w:t>
      </w:r>
      <w:r w:rsidR="00160CD6" w:rsidRPr="001F5A90">
        <w:rPr>
          <w:b/>
          <w:lang w:val="ro-RO"/>
          <w14:shadow w14:blurRad="50800" w14:dist="38100" w14:dir="2700000" w14:sx="100000" w14:sy="100000" w14:kx="0" w14:ky="0" w14:algn="tl">
            <w14:srgbClr w14:val="000000">
              <w14:alpha w14:val="60000"/>
            </w14:srgbClr>
          </w14:shadow>
        </w:rPr>
        <w:t>TI</w:t>
      </w:r>
    </w:p>
    <w:p w14:paraId="718263A0" w14:textId="4E4C595D" w:rsidR="00556A33" w:rsidRPr="001F5A90" w:rsidRDefault="000B533F" w:rsidP="000A1929">
      <w:pPr>
        <w:pStyle w:val="Default"/>
        <w:contextualSpacing/>
        <w:jc w:val="center"/>
        <w:rPr>
          <w:b/>
          <w:lang w:val="ro-RO"/>
        </w:rPr>
      </w:pPr>
      <w:r w:rsidRPr="001F5A90">
        <w:rPr>
          <w:b/>
          <w:lang w:val="ro-RO"/>
          <w14:shadow w14:blurRad="50800" w14:dist="38100" w14:dir="2700000" w14:sx="100000" w14:sy="100000" w14:kx="0" w14:ky="0" w14:algn="tl">
            <w14:srgbClr w14:val="000000">
              <w14:alpha w14:val="60000"/>
            </w14:srgbClr>
          </w14:shadow>
        </w:rPr>
        <w:t>20</w:t>
      </w:r>
      <w:r w:rsidR="002A2934" w:rsidRPr="001F5A90">
        <w:rPr>
          <w:b/>
          <w:lang w:val="ro-RO"/>
          <w14:shadow w14:blurRad="50800" w14:dist="38100" w14:dir="2700000" w14:sx="100000" w14:sy="100000" w14:kx="0" w14:ky="0" w14:algn="tl">
            <w14:srgbClr w14:val="000000">
              <w14:alpha w14:val="60000"/>
            </w14:srgbClr>
          </w14:shadow>
        </w:rPr>
        <w:t>2</w:t>
      </w:r>
      <w:r w:rsidR="00D2381F">
        <w:rPr>
          <w:b/>
          <w:lang w:val="ro-RO"/>
          <w14:shadow w14:blurRad="50800" w14:dist="38100" w14:dir="2700000" w14:sx="100000" w14:sy="100000" w14:kx="0" w14:ky="0" w14:algn="tl">
            <w14:srgbClr w14:val="000000">
              <w14:alpha w14:val="60000"/>
            </w14:srgbClr>
          </w14:shadow>
        </w:rPr>
        <w:t>5</w:t>
      </w:r>
      <w:r w:rsidR="003C7109" w:rsidRPr="001F5A90">
        <w:rPr>
          <w:b/>
          <w:lang w:val="ro-RO"/>
          <w14:shadow w14:blurRad="50800" w14:dist="38100" w14:dir="2700000" w14:sx="100000" w14:sy="100000" w14:kx="0" w14:ky="0" w14:algn="tl">
            <w14:srgbClr w14:val="000000">
              <w14:alpha w14:val="60000"/>
            </w14:srgbClr>
          </w14:shadow>
        </w:rPr>
        <w:t>-202</w:t>
      </w:r>
      <w:r w:rsidR="00D2381F">
        <w:rPr>
          <w:b/>
          <w:lang w:val="ro-RO"/>
          <w14:shadow w14:blurRad="50800" w14:dist="38100" w14:dir="2700000" w14:sx="100000" w14:sy="100000" w14:kx="0" w14:ky="0" w14:algn="tl">
            <w14:srgbClr w14:val="000000">
              <w14:alpha w14:val="60000"/>
            </w14:srgbClr>
          </w14:shadow>
        </w:rPr>
        <w:t>6</w:t>
      </w:r>
    </w:p>
    <w:p w14:paraId="7D632D6A" w14:textId="59DC893C" w:rsidR="00186775" w:rsidRPr="001F5A90" w:rsidRDefault="00186775" w:rsidP="00186775">
      <w:pPr>
        <w:pStyle w:val="Default"/>
        <w:contextualSpacing/>
        <w:jc w:val="both"/>
        <w:rPr>
          <w:lang w:val="ro-RO"/>
        </w:rPr>
      </w:pPr>
      <w:r w:rsidRPr="001F5A90">
        <w:rPr>
          <w:b/>
          <w:lang w:val="ro-RO"/>
        </w:rPr>
        <w:t>1.</w:t>
      </w:r>
      <w:r w:rsidRPr="001F5A90">
        <w:rPr>
          <w:lang w:val="ro-RO"/>
        </w:rPr>
        <w:t xml:space="preserve"> </w:t>
      </w:r>
      <w:r w:rsidRPr="00DB5F47">
        <w:rPr>
          <w:b/>
          <w:bCs/>
          <w:color w:val="0000FF"/>
          <w:u w:val="single"/>
          <w:bdr w:val="none" w:sz="0" w:space="0" w:color="auto" w:frame="1"/>
          <w:lang w:val="ro-RO"/>
        </w:rPr>
        <w:t>ÎNSCRIER</w:t>
      </w:r>
      <w:r>
        <w:rPr>
          <w:b/>
          <w:bCs/>
          <w:color w:val="0000FF"/>
          <w:u w:val="single"/>
          <w:bdr w:val="none" w:sz="0" w:space="0" w:color="auto" w:frame="1"/>
          <w:lang w:val="ro-RO"/>
        </w:rPr>
        <w:t>EA</w:t>
      </w:r>
      <w:r w:rsidRPr="001F5A90">
        <w:rPr>
          <w:lang w:val="ro-RO"/>
        </w:rPr>
        <w:t xml:space="preserve"> </w:t>
      </w:r>
      <w:r>
        <w:rPr>
          <w:lang w:val="ro-RO"/>
        </w:rPr>
        <w:t xml:space="preserve"> - </w:t>
      </w:r>
      <w:r w:rsidRPr="001F5A90">
        <w:rPr>
          <w:lang w:val="ro-RO"/>
        </w:rPr>
        <w:t xml:space="preserve">se va face în </w:t>
      </w:r>
      <w:r w:rsidRPr="001F5A90">
        <w:rPr>
          <w:color w:val="auto"/>
          <w:lang w:val="ro-RO"/>
        </w:rPr>
        <w:t xml:space="preserve">perioada </w:t>
      </w:r>
      <w:r w:rsidR="00B81889">
        <w:rPr>
          <w:b/>
          <w:color w:val="auto"/>
          <w:lang w:val="ro-RO"/>
        </w:rPr>
        <w:t>0</w:t>
      </w:r>
      <w:r w:rsidR="00D2381F">
        <w:rPr>
          <w:b/>
          <w:color w:val="auto"/>
          <w:lang w:val="ro-RO"/>
        </w:rPr>
        <w:t>1</w:t>
      </w:r>
      <w:r w:rsidR="00B81889">
        <w:rPr>
          <w:b/>
          <w:color w:val="auto"/>
          <w:lang w:val="ro-RO"/>
        </w:rPr>
        <w:t>-</w:t>
      </w:r>
      <w:r w:rsidR="00D2381F">
        <w:rPr>
          <w:b/>
          <w:color w:val="auto"/>
          <w:lang w:val="ro-RO"/>
        </w:rPr>
        <w:t>1</w:t>
      </w:r>
      <w:r w:rsidR="00EA0A03">
        <w:rPr>
          <w:b/>
          <w:color w:val="auto"/>
          <w:lang w:val="ro-RO"/>
        </w:rPr>
        <w:t>2</w:t>
      </w:r>
      <w:r w:rsidR="00B81889">
        <w:rPr>
          <w:b/>
          <w:color w:val="auto"/>
          <w:lang w:val="ro-RO"/>
        </w:rPr>
        <w:t xml:space="preserve"> </w:t>
      </w:r>
      <w:r w:rsidRPr="001F5A90">
        <w:rPr>
          <w:b/>
          <w:bCs/>
          <w:color w:val="auto"/>
          <w:lang w:val="ro-RO"/>
        </w:rPr>
        <w:t>Septembrie 202</w:t>
      </w:r>
      <w:r w:rsidR="00D2381F">
        <w:rPr>
          <w:b/>
          <w:bCs/>
          <w:color w:val="auto"/>
          <w:lang w:val="ro-RO"/>
        </w:rPr>
        <w:t>5</w:t>
      </w:r>
      <w:r w:rsidRPr="001F5A90">
        <w:rPr>
          <w:color w:val="auto"/>
          <w:lang w:val="ro-RO"/>
        </w:rPr>
        <w:t xml:space="preserve">, </w:t>
      </w:r>
      <w:r w:rsidRPr="001F5A90">
        <w:rPr>
          <w:lang w:val="ro-RO"/>
        </w:rPr>
        <w:t xml:space="preserve">în intervalul orar </w:t>
      </w:r>
      <w:r w:rsidRPr="001F5A90">
        <w:rPr>
          <w:b/>
          <w:bCs/>
          <w:lang w:val="ro-RO"/>
        </w:rPr>
        <w:t>09.00 - 14.00</w:t>
      </w:r>
      <w:r w:rsidRPr="001F5A90">
        <w:rPr>
          <w:lang w:val="ro-RO"/>
        </w:rPr>
        <w:t>, la secretariatul IOSUD,</w:t>
      </w:r>
      <w:r>
        <w:rPr>
          <w:lang w:val="ro-RO"/>
        </w:rPr>
        <w:t xml:space="preserve"> </w:t>
      </w:r>
      <w:r>
        <w:rPr>
          <w:color w:val="auto"/>
          <w:lang w:val="ro-RO"/>
        </w:rPr>
        <w:t>Calea Văcărești</w:t>
      </w:r>
      <w:r w:rsidRPr="00CE7963">
        <w:rPr>
          <w:color w:val="auto"/>
          <w:lang w:val="ro-RO"/>
        </w:rPr>
        <w:t xml:space="preserve"> nr.</w:t>
      </w:r>
      <w:r>
        <w:rPr>
          <w:color w:val="auto"/>
          <w:lang w:val="ro-RO"/>
        </w:rPr>
        <w:t xml:space="preserve">189, </w:t>
      </w:r>
      <w:r w:rsidRPr="001F5A90">
        <w:rPr>
          <w:lang w:val="ro-RO"/>
        </w:rPr>
        <w:t xml:space="preserve">Corpul M, Parter, </w:t>
      </w:r>
      <w:r>
        <w:rPr>
          <w:lang w:val="ro-RO"/>
        </w:rPr>
        <w:t xml:space="preserve">Sector 4, </w:t>
      </w:r>
      <w:r w:rsidRPr="001F5A90">
        <w:rPr>
          <w:lang w:val="ro-RO"/>
        </w:rPr>
        <w:t>Telefon 021.330.21.42</w:t>
      </w:r>
    </w:p>
    <w:p w14:paraId="60D235CA" w14:textId="11F0F79C" w:rsidR="00186775" w:rsidRPr="001F5A90" w:rsidRDefault="00186775" w:rsidP="00186775">
      <w:pPr>
        <w:autoSpaceDE w:val="0"/>
        <w:autoSpaceDN w:val="0"/>
        <w:adjustRightInd w:val="0"/>
        <w:spacing w:after="0" w:line="240" w:lineRule="auto"/>
        <w:contextualSpacing/>
        <w:jc w:val="both"/>
        <w:rPr>
          <w:rFonts w:ascii="Times New Roman" w:hAnsi="Times New Roman" w:cs="Times New Roman"/>
          <w:color w:val="FF0000"/>
          <w:sz w:val="24"/>
          <w:szCs w:val="24"/>
        </w:rPr>
      </w:pPr>
      <w:r w:rsidRPr="001F5A90">
        <w:rPr>
          <w:rFonts w:ascii="Times New Roman" w:hAnsi="Times New Roman" w:cs="Times New Roman"/>
          <w:b/>
          <w:sz w:val="24"/>
          <w:szCs w:val="24"/>
        </w:rPr>
        <w:t>2.</w:t>
      </w:r>
      <w:r w:rsidRPr="001F5A90">
        <w:rPr>
          <w:rFonts w:ascii="Times New Roman" w:hAnsi="Times New Roman" w:cs="Times New Roman"/>
          <w:sz w:val="24"/>
          <w:szCs w:val="24"/>
        </w:rPr>
        <w:t xml:space="preserve"> </w:t>
      </w:r>
      <w:r w:rsidRPr="001F5A90">
        <w:rPr>
          <w:rFonts w:ascii="Times New Roman" w:hAnsi="Times New Roman" w:cs="Times New Roman"/>
          <w:b/>
          <w:sz w:val="24"/>
          <w:szCs w:val="24"/>
        </w:rPr>
        <w:t>Examenul de competentă lingvistic</w:t>
      </w:r>
      <w:r w:rsidRPr="001F5A90">
        <w:rPr>
          <w:rFonts w:ascii="Times New Roman" w:hAnsi="Times New Roman" w:cs="Times New Roman"/>
          <w:b/>
          <w:bCs/>
          <w:sz w:val="24"/>
          <w:szCs w:val="24"/>
        </w:rPr>
        <w:t>ă pentru limba engleză</w:t>
      </w:r>
      <w:r w:rsidR="006E3B12">
        <w:rPr>
          <w:rFonts w:ascii="Times New Roman" w:hAnsi="Times New Roman" w:cs="Times New Roman"/>
          <w:b/>
          <w:bCs/>
          <w:sz w:val="24"/>
          <w:szCs w:val="24"/>
        </w:rPr>
        <w:t>,</w:t>
      </w:r>
      <w:r w:rsidRPr="001F5A90">
        <w:rPr>
          <w:rFonts w:ascii="Times New Roman" w:hAnsi="Times New Roman" w:cs="Times New Roman"/>
          <w:b/>
          <w:bCs/>
          <w:sz w:val="24"/>
          <w:szCs w:val="24"/>
        </w:rPr>
        <w:t xml:space="preserve"> franceză</w:t>
      </w:r>
      <w:r w:rsidR="006E3B12">
        <w:rPr>
          <w:rFonts w:ascii="Times New Roman" w:hAnsi="Times New Roman" w:cs="Times New Roman"/>
          <w:b/>
          <w:bCs/>
          <w:sz w:val="24"/>
          <w:szCs w:val="24"/>
        </w:rPr>
        <w:t>, germană, spaniolă</w:t>
      </w:r>
      <w:r w:rsidR="008C180A">
        <w:rPr>
          <w:rFonts w:ascii="Times New Roman" w:hAnsi="Times New Roman" w:cs="Times New Roman"/>
          <w:b/>
          <w:bCs/>
          <w:sz w:val="24"/>
          <w:szCs w:val="24"/>
        </w:rPr>
        <w:t>, italiană</w:t>
      </w:r>
      <w:r w:rsidRPr="001F5A90">
        <w:rPr>
          <w:rFonts w:ascii="Times New Roman" w:hAnsi="Times New Roman" w:cs="Times New Roman"/>
          <w:sz w:val="24"/>
          <w:szCs w:val="24"/>
        </w:rPr>
        <w:t xml:space="preserve"> se va susține în oricare dintre universitățile acreditate care dețin aceasta autorizare, documentele obținute fiind necesare la dosarul de înscriere</w:t>
      </w:r>
      <w:r w:rsidR="00B03426">
        <w:rPr>
          <w:rFonts w:ascii="Times New Roman" w:hAnsi="Times New Roman" w:cs="Times New Roman"/>
          <w:sz w:val="24"/>
          <w:szCs w:val="24"/>
        </w:rPr>
        <w:t>, nivel minim B2.</w:t>
      </w:r>
    </w:p>
    <w:p w14:paraId="7B667101" w14:textId="77777777" w:rsidR="00186775" w:rsidRPr="001F5A90" w:rsidRDefault="00186775" w:rsidP="00186775">
      <w:pPr>
        <w:autoSpaceDE w:val="0"/>
        <w:autoSpaceDN w:val="0"/>
        <w:adjustRightInd w:val="0"/>
        <w:spacing w:after="0" w:line="240" w:lineRule="auto"/>
        <w:contextualSpacing/>
        <w:jc w:val="both"/>
        <w:rPr>
          <w:rFonts w:ascii="Times New Roman" w:hAnsi="Times New Roman" w:cs="Times New Roman"/>
          <w:sz w:val="24"/>
          <w:szCs w:val="24"/>
        </w:rPr>
      </w:pPr>
      <w:r w:rsidRPr="001F5A90">
        <w:rPr>
          <w:rFonts w:ascii="Times New Roman" w:hAnsi="Times New Roman" w:cs="Times New Roman"/>
          <w:sz w:val="24"/>
          <w:szCs w:val="24"/>
        </w:rPr>
        <w:tab/>
        <w:t xml:space="preserve">Dacă un candidat a obținut în ultimii 2 ani calendaristici un certificat de competență lingvistică cu recunoaștere internațională, examenul de competentă lingvistică nu mai este necesar. </w:t>
      </w:r>
    </w:p>
    <w:p w14:paraId="240A1F69" w14:textId="437850FE" w:rsidR="00186775" w:rsidRDefault="00186775" w:rsidP="00186775">
      <w:pPr>
        <w:autoSpaceDE w:val="0"/>
        <w:autoSpaceDN w:val="0"/>
        <w:adjustRightInd w:val="0"/>
        <w:spacing w:after="0" w:line="240" w:lineRule="auto"/>
        <w:contextualSpacing/>
        <w:jc w:val="both"/>
        <w:rPr>
          <w:rFonts w:ascii="Times New Roman" w:hAnsi="Times New Roman" w:cs="Times New Roman"/>
          <w:sz w:val="24"/>
          <w:szCs w:val="24"/>
        </w:rPr>
      </w:pPr>
      <w:r w:rsidRPr="001F5A90">
        <w:rPr>
          <w:rFonts w:ascii="Times New Roman" w:hAnsi="Times New Roman" w:cs="Times New Roman"/>
          <w:b/>
          <w:sz w:val="24"/>
          <w:szCs w:val="24"/>
        </w:rPr>
        <w:t>3.</w:t>
      </w:r>
      <w:r w:rsidRPr="001F5A90">
        <w:rPr>
          <w:rFonts w:ascii="Times New Roman" w:hAnsi="Times New Roman" w:cs="Times New Roman"/>
          <w:sz w:val="24"/>
          <w:szCs w:val="24"/>
        </w:rPr>
        <w:t xml:space="preserve"> </w:t>
      </w:r>
      <w:r w:rsidRPr="001F5A90">
        <w:rPr>
          <w:rFonts w:ascii="Times New Roman" w:hAnsi="Times New Roman" w:cs="Times New Roman"/>
          <w:b/>
          <w:sz w:val="24"/>
          <w:szCs w:val="24"/>
        </w:rPr>
        <w:t>Admiterea</w:t>
      </w:r>
      <w:r w:rsidRPr="001F5A90">
        <w:rPr>
          <w:rFonts w:ascii="Times New Roman" w:hAnsi="Times New Roman" w:cs="Times New Roman"/>
          <w:sz w:val="24"/>
          <w:szCs w:val="24"/>
        </w:rPr>
        <w:t xml:space="preserve"> se va sus</w:t>
      </w:r>
      <w:r w:rsidRPr="001F5A90">
        <w:rPr>
          <w:rFonts w:ascii="Times New Roman" w:hAnsi="Times New Roman" w:cs="Times New Roman"/>
          <w:bCs/>
          <w:sz w:val="24"/>
          <w:szCs w:val="24"/>
        </w:rPr>
        <w:t>ț</w:t>
      </w:r>
      <w:r w:rsidRPr="001F5A90">
        <w:rPr>
          <w:rFonts w:ascii="Times New Roman" w:hAnsi="Times New Roman" w:cs="Times New Roman"/>
          <w:sz w:val="24"/>
          <w:szCs w:val="24"/>
        </w:rPr>
        <w:t xml:space="preserve">ine în data de </w:t>
      </w:r>
      <w:r w:rsidR="00EA0A03">
        <w:rPr>
          <w:rFonts w:ascii="Times New Roman" w:hAnsi="Times New Roman" w:cs="Times New Roman"/>
          <w:b/>
          <w:bCs/>
          <w:sz w:val="24"/>
          <w:szCs w:val="24"/>
        </w:rPr>
        <w:t>17 Septembrie 2025</w:t>
      </w:r>
      <w:r w:rsidRPr="001F5A90">
        <w:rPr>
          <w:rFonts w:ascii="Times New Roman" w:hAnsi="Times New Roman" w:cs="Times New Roman"/>
          <w:sz w:val="24"/>
          <w:szCs w:val="24"/>
        </w:rPr>
        <w:t xml:space="preserve">, </w:t>
      </w:r>
      <w:r w:rsidRPr="001F5A90">
        <w:rPr>
          <w:rFonts w:ascii="Times New Roman" w:hAnsi="Times New Roman" w:cs="Times New Roman"/>
          <w:b/>
          <w:bCs/>
          <w:sz w:val="24"/>
          <w:szCs w:val="24"/>
        </w:rPr>
        <w:t xml:space="preserve">ora </w:t>
      </w:r>
      <w:r w:rsidR="00DB60F9">
        <w:rPr>
          <w:rFonts w:ascii="Times New Roman" w:hAnsi="Times New Roman" w:cs="Times New Roman"/>
          <w:b/>
          <w:bCs/>
          <w:sz w:val="24"/>
          <w:szCs w:val="24"/>
        </w:rPr>
        <w:t>11</w:t>
      </w:r>
      <w:r w:rsidRPr="001F5A90">
        <w:rPr>
          <w:rFonts w:ascii="Times New Roman" w:hAnsi="Times New Roman" w:cs="Times New Roman"/>
          <w:sz w:val="24"/>
          <w:szCs w:val="24"/>
          <w:u w:val="single"/>
        </w:rPr>
        <w:t>,</w:t>
      </w:r>
      <w:r w:rsidRPr="001F5A90">
        <w:rPr>
          <w:rFonts w:ascii="Times New Roman" w:hAnsi="Times New Roman" w:cs="Times New Roman"/>
          <w:sz w:val="24"/>
          <w:szCs w:val="24"/>
        </w:rPr>
        <w:t xml:space="preserve"> la sediul Școlii Doctorale a Facultății de Medicină, Institutul N. Cajal, Bl. Șincai nr. 16, sector 4, București.</w:t>
      </w:r>
    </w:p>
    <w:p w14:paraId="6EEED150" w14:textId="2982C037" w:rsidR="001D6D43" w:rsidRPr="001F5A90" w:rsidRDefault="001D6D43" w:rsidP="00186775">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Contestațiile vor fi depuse în termen de 24 de ore de a afișarea rezultatelor.</w:t>
      </w:r>
    </w:p>
    <w:p w14:paraId="3363D64A" w14:textId="77777777" w:rsidR="00186775" w:rsidRPr="001F5A90" w:rsidRDefault="00186775" w:rsidP="00186775">
      <w:pPr>
        <w:pStyle w:val="Default"/>
        <w:ind w:firstLine="567"/>
        <w:contextualSpacing/>
        <w:jc w:val="both"/>
        <w:rPr>
          <w:lang w:val="ro-RO"/>
        </w:rPr>
      </w:pPr>
      <w:r w:rsidRPr="001F5A90">
        <w:rPr>
          <w:b/>
          <w:lang w:val="ro-RO"/>
        </w:rPr>
        <w:t>Procedura de admitere</w:t>
      </w:r>
      <w:r w:rsidRPr="001F5A90">
        <w:rPr>
          <w:lang w:val="ro-RO"/>
        </w:rPr>
        <w:t xml:space="preserve"> const</w:t>
      </w:r>
      <w:r w:rsidRPr="001F5A90">
        <w:rPr>
          <w:bCs/>
          <w:lang w:val="ro-RO"/>
        </w:rPr>
        <w:t>ă</w:t>
      </w:r>
      <w:r w:rsidRPr="001F5A90">
        <w:rPr>
          <w:lang w:val="ro-RO"/>
        </w:rPr>
        <w:t xml:space="preserve"> în:</w:t>
      </w:r>
    </w:p>
    <w:p w14:paraId="182091E1" w14:textId="77777777" w:rsidR="00186775" w:rsidRPr="001F5A90" w:rsidRDefault="00186775" w:rsidP="00186775">
      <w:pPr>
        <w:pStyle w:val="Default"/>
        <w:numPr>
          <w:ilvl w:val="1"/>
          <w:numId w:val="13"/>
        </w:numPr>
        <w:ind w:left="1276" w:hanging="567"/>
        <w:contextualSpacing/>
        <w:jc w:val="both"/>
        <w:rPr>
          <w:lang w:val="ro-RO"/>
        </w:rPr>
      </w:pPr>
      <w:r w:rsidRPr="001F5A90">
        <w:rPr>
          <w:b/>
          <w:lang w:val="ro-RO"/>
        </w:rPr>
        <w:t>Susținerea proiectului de admitere</w:t>
      </w:r>
      <w:r w:rsidRPr="001F5A90">
        <w:rPr>
          <w:lang w:val="ro-RO"/>
        </w:rPr>
        <w:t xml:space="preserve"> din domeniul de cercetare ales, care se va depune tipărit  si copertat la secretariatul Școlii Doctorale în momentul înscrierii. </w:t>
      </w:r>
    </w:p>
    <w:p w14:paraId="348912AC" w14:textId="77777777" w:rsidR="00186775" w:rsidRPr="001F5A90" w:rsidRDefault="00186775" w:rsidP="00186775">
      <w:pPr>
        <w:pStyle w:val="Default"/>
        <w:ind w:left="720"/>
        <w:contextualSpacing/>
        <w:jc w:val="both"/>
        <w:rPr>
          <w:lang w:val="ro-RO"/>
        </w:rPr>
      </w:pPr>
      <w:r w:rsidRPr="001F5A90">
        <w:rPr>
          <w:b/>
          <w:lang w:val="ro-RO"/>
        </w:rPr>
        <w:t>3.2. Interviu</w:t>
      </w:r>
      <w:r w:rsidRPr="001F5A90">
        <w:rPr>
          <w:lang w:val="ro-RO"/>
        </w:rPr>
        <w:t xml:space="preserve"> pentru stabilirea experienței profesionale si a aptitudinilor pentru cercetarea științifică prin prezentarea și discutarea temei de cercetare propusă. Interviul se va desfășura pe baza unei prezentări PowerPoint din proiectul de cercetare, formulat sumar, concis si sintetic care trebuie sa conțină următoarele puncte: </w:t>
      </w:r>
    </w:p>
    <w:p w14:paraId="099E113A"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INTRODUCERE</w:t>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p>
    <w:p w14:paraId="10078F27"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1.1 Motivația alegerii temei</w:t>
      </w:r>
    </w:p>
    <w:p w14:paraId="0D0B7DAC"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1.2. Importanța și actualitatea temei</w:t>
      </w:r>
    </w:p>
    <w:p w14:paraId="0CE0F34C" w14:textId="77777777" w:rsidR="00186775" w:rsidRPr="001F5A90" w:rsidRDefault="00186775" w:rsidP="00186775">
      <w:pPr>
        <w:spacing w:after="0" w:line="240" w:lineRule="auto"/>
        <w:ind w:left="708"/>
        <w:contextualSpacing/>
        <w:jc w:val="both"/>
        <w:rPr>
          <w:rFonts w:ascii="Times New Roman" w:hAnsi="Times New Roman" w:cs="Times New Roman"/>
        </w:rPr>
      </w:pPr>
      <w:r w:rsidRPr="001F5A90">
        <w:rPr>
          <w:rFonts w:ascii="Times New Roman" w:hAnsi="Times New Roman" w:cs="Times New Roman"/>
        </w:rPr>
        <w:t>1.3. Încadrarea temei  în context național și internațional și stadiul actual al cunoașterii temei</w:t>
      </w:r>
    </w:p>
    <w:p w14:paraId="2CE26CD9"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1.4. Obiectivele științifice urmărite</w:t>
      </w:r>
    </w:p>
    <w:p w14:paraId="05768A31"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1.5. Impactul științific al temei studiate</w:t>
      </w:r>
    </w:p>
    <w:p w14:paraId="2FA0269C"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 xml:space="preserve">1.6. </w:t>
      </w:r>
      <w:r w:rsidRPr="001F5A90">
        <w:rPr>
          <w:rFonts w:ascii="Times New Roman" w:eastAsia="Times New Roman" w:hAnsi="Times New Roman" w:cs="Times New Roman"/>
          <w:bCs/>
          <w:color w:val="0D0D0D" w:themeColor="text1" w:themeTint="F2"/>
        </w:rPr>
        <w:t>Probleme posibile apărute pe parcursul cercetării și soluțiile lor de rezolvare</w:t>
      </w:r>
      <w:r w:rsidRPr="001F5A90">
        <w:rPr>
          <w:rFonts w:ascii="Times New Roman" w:hAnsi="Times New Roman" w:cs="Times New Roman"/>
        </w:rPr>
        <w:t xml:space="preserve"> </w:t>
      </w:r>
    </w:p>
    <w:p w14:paraId="2DF5F9FA"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ORIGINALITATEA IDEII STUDIATE</w:t>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p>
    <w:p w14:paraId="5083B45A"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FEZABILITATEA PROIECTULUI</w:t>
      </w:r>
    </w:p>
    <w:p w14:paraId="67AAB3F0"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METODOLOGIA CERCETĂRII</w:t>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p>
    <w:p w14:paraId="1AC5F6D3"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 xml:space="preserve">4.1. Dotare și infrastructura tehnică  </w:t>
      </w:r>
    </w:p>
    <w:p w14:paraId="379AC110"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4.2. Designul proiectului de cercetare</w:t>
      </w:r>
    </w:p>
    <w:p w14:paraId="46ED566F"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4.3. Criterii de includere și excludere a cazuisticii/designul modelului experimental</w:t>
      </w:r>
    </w:p>
    <w:p w14:paraId="1A19AF14"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4.4. Studiul cazuisticii/relevanța modelului experimental</w:t>
      </w:r>
    </w:p>
    <w:p w14:paraId="665E4211"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4.5. Rezultate preconizate</w:t>
      </w:r>
    </w:p>
    <w:p w14:paraId="49198208"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VALORIFICAREA REZULTATELOR</w:t>
      </w:r>
    </w:p>
    <w:p w14:paraId="729E5069"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CONCLUZII</w:t>
      </w:r>
    </w:p>
    <w:p w14:paraId="3E7FAE60" w14:textId="77777777" w:rsidR="00186775" w:rsidRPr="001F5A90" w:rsidRDefault="00186775" w:rsidP="00186775">
      <w:pPr>
        <w:pStyle w:val="ListParagraph"/>
        <w:numPr>
          <w:ilvl w:val="0"/>
          <w:numId w:val="10"/>
        </w:numPr>
        <w:spacing w:after="0" w:line="240" w:lineRule="auto"/>
        <w:rPr>
          <w:rFonts w:ascii="Times New Roman" w:eastAsia="Times New Roman" w:hAnsi="Times New Roman" w:cs="Times New Roman"/>
          <w:bCs/>
          <w:color w:val="0D0D0D" w:themeColor="text1" w:themeTint="F2"/>
          <w:sz w:val="24"/>
          <w:szCs w:val="24"/>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REFERINŢE</w:t>
      </w:r>
    </w:p>
    <w:p w14:paraId="435177CF" w14:textId="77777777" w:rsidR="00186775" w:rsidRPr="001F5A90" w:rsidRDefault="00186775" w:rsidP="00186775">
      <w:pPr>
        <w:autoSpaceDE w:val="0"/>
        <w:autoSpaceDN w:val="0"/>
        <w:adjustRightInd w:val="0"/>
        <w:spacing w:after="0" w:line="240" w:lineRule="auto"/>
        <w:ind w:firstLine="360"/>
        <w:contextualSpacing/>
        <w:jc w:val="both"/>
        <w:rPr>
          <w:rFonts w:ascii="Times New Roman" w:hAnsi="Times New Roman" w:cs="Times New Roman"/>
          <w:sz w:val="24"/>
          <w:szCs w:val="24"/>
        </w:rPr>
      </w:pPr>
      <w:r w:rsidRPr="001F5A90">
        <w:rPr>
          <w:rFonts w:ascii="Times New Roman" w:hAnsi="Times New Roman" w:cs="Times New Roman"/>
          <w:sz w:val="24"/>
          <w:szCs w:val="24"/>
        </w:rPr>
        <w:t>Aprecierea finală rezultă din ansamblul concluziilor acordate de membrii comisiei, formată din conducătorul de doctorat (conducătorii de doctorat în cazul cotutelei) și cel puțin două cadre didactice, membri ai Consiliului Școlii Doctorale Medicină. Rezultatul final al sesiunii de examinare este ADMIS/RESPINS.</w:t>
      </w:r>
    </w:p>
    <w:p w14:paraId="737830DB" w14:textId="598C76EB" w:rsidR="00E61B60" w:rsidRPr="00E61B60" w:rsidRDefault="00186775" w:rsidP="00E61B60">
      <w:pPr>
        <w:pStyle w:val="Default"/>
        <w:contextualSpacing/>
        <w:jc w:val="both"/>
      </w:pPr>
      <w:r w:rsidRPr="00DB5F47">
        <w:rPr>
          <w:lang w:val="ro-RO"/>
        </w:rPr>
        <w:t xml:space="preserve">     </w:t>
      </w:r>
      <w:r w:rsidR="00E61B60" w:rsidRPr="00E61B60">
        <w:rPr>
          <w:b/>
          <w:bCs/>
          <w:color w:val="0000FF"/>
          <w:u w:val="single"/>
          <w:bdr w:val="none" w:sz="0" w:space="0" w:color="auto" w:frame="1"/>
        </w:rPr>
        <w:t>TAXA DE ÎNSCRIERE</w:t>
      </w:r>
      <w:r w:rsidR="00E61B60" w:rsidRPr="00E61B60">
        <w:rPr>
          <w:bdr w:val="none" w:sz="0" w:space="0" w:color="auto" w:frame="1"/>
        </w:rPr>
        <w:t> </w:t>
      </w:r>
      <w:r w:rsidR="00E61B60" w:rsidRPr="00E61B60">
        <w:t>Taxa de înscriere la concursul de admitere în ciclul de studii universitare de doctorat pentru anul universitar 202</w:t>
      </w:r>
      <w:r w:rsidR="00D2381F">
        <w:t>5</w:t>
      </w:r>
      <w:r w:rsidR="00E61B60" w:rsidRPr="00E61B60">
        <w:t>-202</w:t>
      </w:r>
      <w:r w:rsidR="00D2381F">
        <w:t>6</w:t>
      </w:r>
      <w:r w:rsidR="00E61B60" w:rsidRPr="00E61B60">
        <w:t xml:space="preserve"> este de 1000 lei (pentru cetățenii UE) și de 1500 lei (pentru cetățenii NON-UE) și se va plăti </w:t>
      </w:r>
      <w:bookmarkStart w:id="0" w:name="_Hlk165034193"/>
      <w:r w:rsidR="00E61B60" w:rsidRPr="00E61B60">
        <w:t>la casieria Universității din str. Dâmbovnicului, nr. 22, sector 4, București sau prin transfer bancar în RON, în conturile:</w:t>
      </w:r>
    </w:p>
    <w:p w14:paraId="64F7467B" w14:textId="676C246C" w:rsidR="00E61B60" w:rsidRPr="00E61B60" w:rsidRDefault="00E61B60" w:rsidP="00E61B60">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61B60">
        <w:rPr>
          <w:rFonts w:ascii="Times New Roman" w:eastAsia="Times New Roman" w:hAnsi="Times New Roman" w:cs="Times New Roman"/>
          <w:color w:val="000000"/>
          <w:sz w:val="24"/>
          <w:szCs w:val="24"/>
        </w:rPr>
        <w:t>a. RO90-BTRL-0430-1202-N018-16XX deschis la Banca Transilvania</w:t>
      </w:r>
      <w:r>
        <w:rPr>
          <w:rFonts w:ascii="Times New Roman" w:eastAsia="Times New Roman" w:hAnsi="Times New Roman" w:cs="Times New Roman"/>
          <w:color w:val="000000"/>
          <w:sz w:val="24"/>
          <w:szCs w:val="24"/>
        </w:rPr>
        <w:t>;</w:t>
      </w:r>
    </w:p>
    <w:p w14:paraId="28D09523" w14:textId="13007C86" w:rsidR="0074775C" w:rsidRPr="00A450EF" w:rsidRDefault="00E61B60" w:rsidP="00A450EF">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61B60">
        <w:rPr>
          <w:rFonts w:ascii="Times New Roman" w:eastAsia="Times New Roman" w:hAnsi="Times New Roman" w:cs="Times New Roman"/>
          <w:color w:val="000000"/>
          <w:sz w:val="24"/>
          <w:szCs w:val="24"/>
        </w:rPr>
        <w:lastRenderedPageBreak/>
        <w:t>b. RO49-RNCB-0546-0292-2835-0001 deschis la BCR</w:t>
      </w:r>
      <w:r>
        <w:rPr>
          <w:rFonts w:ascii="Times New Roman" w:eastAsia="Times New Roman" w:hAnsi="Times New Roman" w:cs="Times New Roman"/>
          <w:color w:val="000000"/>
          <w:sz w:val="24"/>
          <w:szCs w:val="24"/>
        </w:rPr>
        <w:t>.</w:t>
      </w:r>
      <w:bookmarkEnd w:id="0"/>
      <w:r w:rsidR="00E22D52" w:rsidRPr="001F5A90">
        <w:t xml:space="preserve">   </w:t>
      </w:r>
    </w:p>
    <w:p w14:paraId="74B1DDD3" w14:textId="09DEE016" w:rsidR="007E581B" w:rsidRDefault="007E581B" w:rsidP="00A450EF">
      <w:pPr>
        <w:pStyle w:val="BodyText"/>
        <w:spacing w:before="28" w:line="266" w:lineRule="auto"/>
        <w:ind w:left="28"/>
        <w:jc w:val="both"/>
      </w:pPr>
      <w:r w:rsidRPr="005F0537">
        <w:rPr>
          <w:b/>
          <w:bCs/>
        </w:rPr>
        <w:t>Candidaţii cetăţeni străini şi candidații cetăţeni români care au urmat studiile liceale/universitare în afara României sau în România la un liceu internațional</w:t>
      </w:r>
      <w:r>
        <w:t xml:space="preserve"> trebuie să aibă aceste studii recunoscute de Ministerul Educației din România, care emite următoarele documente:</w:t>
      </w:r>
    </w:p>
    <w:p w14:paraId="6697D1C0" w14:textId="78B82091" w:rsidR="007E581B" w:rsidRDefault="007E581B" w:rsidP="00A450EF">
      <w:pPr>
        <w:pStyle w:val="BodyText"/>
        <w:numPr>
          <w:ilvl w:val="0"/>
          <w:numId w:val="18"/>
        </w:numPr>
        <w:spacing w:before="28" w:line="266" w:lineRule="auto"/>
        <w:jc w:val="both"/>
      </w:pPr>
      <w:r>
        <w:t xml:space="preserve">atestat sau adeverință de recunoaștere a studiilor emisă de Centrul Naţional de Recunoaştere şi Echivalare a Diplomelor (CNRED) pentru cetățenii români și pentru cetățenii statelor membre UE, SEE și Confederația Elvețiană </w:t>
      </w:r>
    </w:p>
    <w:p w14:paraId="69569461" w14:textId="0819845B" w:rsidR="007E581B" w:rsidRDefault="007E581B" w:rsidP="00A450EF">
      <w:pPr>
        <w:pStyle w:val="BodyText"/>
        <w:numPr>
          <w:ilvl w:val="0"/>
          <w:numId w:val="18"/>
        </w:numPr>
        <w:spacing w:before="28" w:line="266" w:lineRule="auto"/>
        <w:jc w:val="both"/>
      </w:pPr>
      <w:r>
        <w:t xml:space="preserve">scrisoare de acceptare emisă de Direcția Generală Relații Internaționale și Afaceri Europene (DGRIAE) pentru cetățenii statelor terțe UE </w:t>
      </w:r>
    </w:p>
    <w:p w14:paraId="14D86F10" w14:textId="55F7393A" w:rsidR="007E581B" w:rsidRDefault="007E581B" w:rsidP="00A450EF">
      <w:pPr>
        <w:pStyle w:val="BodyText"/>
        <w:numPr>
          <w:ilvl w:val="0"/>
          <w:numId w:val="18"/>
        </w:numPr>
        <w:spacing w:before="28" w:line="266" w:lineRule="auto"/>
        <w:jc w:val="both"/>
      </w:pPr>
      <w:r>
        <w:t>aprobare de școlarizare emisă de Direcția Generală Relații Internaționale și Afaceri Europene - Români de Pretutindeni (DGRIAE-RP) pentru cetățenii etnici români din state terțe UE</w:t>
      </w:r>
    </w:p>
    <w:p w14:paraId="2A45555A" w14:textId="464768FC" w:rsidR="007E581B" w:rsidRDefault="007E581B" w:rsidP="00A450EF">
      <w:pPr>
        <w:pStyle w:val="BodyText"/>
        <w:spacing w:before="28" w:line="266" w:lineRule="auto"/>
        <w:ind w:left="28"/>
        <w:jc w:val="both"/>
      </w:pPr>
      <w:r>
        <w:t xml:space="preserve">Candidații care au recunoașterea studiilor liceale de la CNRED trebuie să prezinte documentul de recunoaștere la înscriere. Pentru ceilalți candidați, Universitatea Titu Maiorescu va depune dosarele la CNRED/DGRIAE/DGRIAE-RP după ce sunt declarați admiși la concursul de admitere. </w:t>
      </w:r>
    </w:p>
    <w:p w14:paraId="2CA7ACE4" w14:textId="40E82F11" w:rsidR="00AE39E9" w:rsidRDefault="007E581B" w:rsidP="00A450EF">
      <w:pPr>
        <w:pStyle w:val="BodyText"/>
        <w:spacing w:before="28" w:line="266" w:lineRule="auto"/>
        <w:ind w:left="28"/>
        <w:jc w:val="both"/>
      </w:pPr>
      <w:r>
        <w:t>Neobținerea recunoașterii studiilor de la CNRED/DGRIAE/DGRIAE-RP este un motiv legal pentru ca universitatea să nu finalizeze înmatricularea unui candidat!</w:t>
      </w:r>
    </w:p>
    <w:p w14:paraId="400A4C31" w14:textId="31A47F46" w:rsidR="00757C46" w:rsidRDefault="00757C46" w:rsidP="00A450EF">
      <w:pPr>
        <w:pStyle w:val="BodyText"/>
        <w:spacing w:before="28" w:line="266" w:lineRule="auto"/>
        <w:ind w:left="28"/>
        <w:jc w:val="both"/>
      </w:pPr>
      <w:r w:rsidRPr="00757C46">
        <w:t xml:space="preserve">Orice fel de solicitări privind informații despre înscriere și admitere pot fi adresate online la adresa de email </w:t>
      </w:r>
      <w:hyperlink r:id="rId7" w:history="1">
        <w:r w:rsidR="005F0537" w:rsidRPr="00B57EF4">
          <w:rPr>
            <w:rStyle w:val="Hyperlink"/>
          </w:rPr>
          <w:t>international@univ.utm.ro</w:t>
        </w:r>
      </w:hyperlink>
      <w:r w:rsidR="005F0537">
        <w:t xml:space="preserve">. </w:t>
      </w:r>
    </w:p>
    <w:p w14:paraId="5BC02FAF" w14:textId="77777777" w:rsidR="00AE39E9" w:rsidRPr="001F5A90" w:rsidRDefault="00AE39E9" w:rsidP="00A450EF">
      <w:pPr>
        <w:pStyle w:val="BodyText"/>
        <w:spacing w:before="28" w:line="266" w:lineRule="auto"/>
        <w:ind w:left="0"/>
        <w:jc w:val="both"/>
      </w:pPr>
    </w:p>
    <w:p w14:paraId="58DA174E" w14:textId="7E78135C" w:rsidR="00AE39E9" w:rsidRDefault="00556A33" w:rsidP="00556A33">
      <w:pPr>
        <w:spacing w:after="0" w:line="240" w:lineRule="auto"/>
        <w:contextualSpacing/>
        <w:jc w:val="both"/>
        <w:rPr>
          <w:rFonts w:ascii="Times New Roman" w:hAnsi="Times New Roman" w:cs="Times New Roman"/>
          <w:b/>
          <w:sz w:val="24"/>
          <w:szCs w:val="24"/>
          <w:lang w:val="it-IT"/>
        </w:rPr>
      </w:pPr>
      <w:r w:rsidRPr="001F5A90">
        <w:rPr>
          <w:rFonts w:ascii="Times New Roman" w:hAnsi="Times New Roman" w:cs="Times New Roman"/>
          <w:b/>
          <w:sz w:val="24"/>
          <w:szCs w:val="24"/>
          <w:lang w:val="it-IT"/>
        </w:rPr>
        <w:t>Acte necesare pentru înscriere:</w:t>
      </w:r>
    </w:p>
    <w:p w14:paraId="2307ED4A" w14:textId="4D49FD1C" w:rsidR="004A2132" w:rsidRPr="001F3158" w:rsidRDefault="004A2132" w:rsidP="004A2132">
      <w:pPr>
        <w:pStyle w:val="ListParagraph"/>
        <w:numPr>
          <w:ilvl w:val="0"/>
          <w:numId w:val="20"/>
        </w:numPr>
        <w:spacing w:after="0" w:line="240" w:lineRule="auto"/>
        <w:jc w:val="both"/>
        <w:rPr>
          <w:rFonts w:ascii="Times New Roman" w:hAnsi="Times New Roman" w:cs="Times New Roman"/>
          <w:b/>
          <w:sz w:val="24"/>
          <w:szCs w:val="24"/>
          <w:lang w:val="it-IT"/>
        </w:rPr>
      </w:pPr>
      <w:r w:rsidRPr="001F3158">
        <w:rPr>
          <w:rFonts w:ascii="Times New Roman" w:hAnsi="Times New Roman" w:cs="Times New Roman"/>
          <w:b/>
          <w:sz w:val="24"/>
          <w:szCs w:val="24"/>
          <w:lang w:val="it-IT"/>
        </w:rPr>
        <w:t>Cerere de aprobare a conducătorului de doctorat pentru admitere la studiile universitare de doctorat</w:t>
      </w:r>
      <w:r w:rsidR="008F53B0">
        <w:rPr>
          <w:rFonts w:ascii="Times New Roman" w:hAnsi="Times New Roman" w:cs="Times New Roman"/>
          <w:b/>
          <w:sz w:val="24"/>
          <w:szCs w:val="24"/>
          <w:lang w:val="it-IT"/>
        </w:rPr>
        <w:t xml:space="preserve"> </w:t>
      </w:r>
      <w:r w:rsidR="008F53B0" w:rsidRPr="008F53B0">
        <w:rPr>
          <w:rFonts w:ascii="Times New Roman" w:hAnsi="Times New Roman" w:cs="Times New Roman"/>
          <w:bCs/>
          <w:sz w:val="24"/>
          <w:szCs w:val="24"/>
          <w:lang w:val="it-IT"/>
        </w:rPr>
        <w:t>(Anexa 4)</w:t>
      </w:r>
    </w:p>
    <w:p w14:paraId="1A23BB8E" w14:textId="77777777"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Actul de identitate</w:t>
      </w:r>
      <w:r w:rsidRPr="001F5A90">
        <w:rPr>
          <w:rFonts w:ascii="Times New Roman" w:hAnsi="Times New Roman" w:cs="Times New Roman"/>
          <w:sz w:val="24"/>
          <w:szCs w:val="24"/>
        </w:rPr>
        <w:t>, în original și copie, în cazul documentelor emise în limba română, engleză sau franceză, și traducere legalizată, în original, în limba română, în cazul cetățenilor străini ale căror documente sunt în altă limbă decât cele menționate;</w:t>
      </w:r>
    </w:p>
    <w:p w14:paraId="67DEEDA8" w14:textId="77777777"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Certificat de naștere</w:t>
      </w:r>
      <w:r w:rsidRPr="001F5A90">
        <w:rPr>
          <w:rFonts w:ascii="Times New Roman" w:hAnsi="Times New Roman" w:cs="Times New Roman"/>
          <w:sz w:val="24"/>
          <w:szCs w:val="24"/>
        </w:rPr>
        <w:t>, în original și copie, în cazul documentelor emise în limba română, engleză sau franceză. În cazul cetățenilor străini ale căror documente sunt în altă limbă decât cele menționate, se depune traducere legalizată, în original, în limba română;</w:t>
      </w:r>
    </w:p>
    <w:p w14:paraId="6E503346" w14:textId="77777777"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Certificat de căsătorie</w:t>
      </w:r>
      <w:r w:rsidRPr="001F5A90">
        <w:rPr>
          <w:rFonts w:ascii="Times New Roman" w:hAnsi="Times New Roman" w:cs="Times New Roman"/>
          <w:sz w:val="24"/>
          <w:szCs w:val="24"/>
        </w:rPr>
        <w:t xml:space="preserve"> (dacă este cazul), în original și copie, în cazul documentelor emise în limba română, engleză sau franceză. În cazul cetățenilor străini ale căror documente sunt în altă limbă decât cele menționate, se depune traducere legalizată, în original, în limba română;</w:t>
      </w:r>
    </w:p>
    <w:p w14:paraId="15CBFE31" w14:textId="77777777"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Actul doveditor al divorțului sau dovada de schimbare a numelui (dacă este cazul</w:t>
      </w:r>
      <w:r w:rsidRPr="001F5A90">
        <w:rPr>
          <w:rFonts w:ascii="Times New Roman" w:hAnsi="Times New Roman" w:cs="Times New Roman"/>
          <w:sz w:val="24"/>
          <w:szCs w:val="24"/>
        </w:rPr>
        <w:t>), în original și copie, în cazul documentelor emise în limba română, engleză sau franceză. În cazul cetățenilor străini ale căror documente sunt în altă limbă decât cele menționate, se depune traducere legalizată, în original, în limba română;</w:t>
      </w:r>
    </w:p>
    <w:p w14:paraId="42C8471E" w14:textId="1B99B31A" w:rsidR="00424E03" w:rsidRPr="00F40EC3" w:rsidRDefault="006D1F0E" w:rsidP="00F40EC3">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Diploma de bacalaureat, în original și copie</w:t>
      </w:r>
      <w:r w:rsidRPr="001F5A90">
        <w:rPr>
          <w:rFonts w:ascii="Times New Roman" w:hAnsi="Times New Roman" w:cs="Times New Roman"/>
          <w:sz w:val="24"/>
          <w:szCs w:val="24"/>
        </w:rPr>
        <w:t xml:space="preserve">. Candidații care au urmat studiile liceale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w:t>
      </w:r>
      <w:r w:rsidRPr="001F5A90">
        <w:rPr>
          <w:rFonts w:ascii="Times New Roman" w:hAnsi="Times New Roman" w:cs="Times New Roman"/>
          <w:sz w:val="24"/>
          <w:szCs w:val="24"/>
        </w:rPr>
        <w:lastRenderedPageBreak/>
        <w:t>Moldova nu este necesară apostilarea sau supralegalizarea. Diplomele din Republica Moldova emise anterior anului 2008 vor fi însoțite de Adeverința de autenticitate, eliberată de Ministerul Educației din Republica Moldova, în original;</w:t>
      </w:r>
    </w:p>
    <w:p w14:paraId="5F6986B9" w14:textId="56B95476" w:rsidR="00BA64AD" w:rsidRDefault="006D1F0E" w:rsidP="00BA64AD">
      <w:pPr>
        <w:pStyle w:val="ListParagraph"/>
        <w:numPr>
          <w:ilvl w:val="0"/>
          <w:numId w:val="17"/>
        </w:numPr>
        <w:rPr>
          <w:rFonts w:ascii="Times New Roman" w:hAnsi="Times New Roman" w:cs="Times New Roman"/>
          <w:sz w:val="24"/>
          <w:szCs w:val="24"/>
        </w:rPr>
      </w:pPr>
      <w:r w:rsidRPr="00BA64AD">
        <w:rPr>
          <w:rFonts w:ascii="Times New Roman" w:hAnsi="Times New Roman" w:cs="Times New Roman"/>
          <w:b/>
          <w:bCs/>
          <w:sz w:val="24"/>
          <w:szCs w:val="24"/>
        </w:rPr>
        <w:t>Diplomă de licență</w:t>
      </w:r>
      <w:r w:rsidRPr="00BA64AD">
        <w:rPr>
          <w:rFonts w:ascii="Times New Roman" w:hAnsi="Times New Roman" w:cs="Times New Roman"/>
          <w:sz w:val="24"/>
          <w:szCs w:val="24"/>
        </w:rPr>
        <w:t xml:space="preserve"> </w:t>
      </w:r>
      <w:r w:rsidRPr="00BA64AD">
        <w:rPr>
          <w:rFonts w:ascii="Times New Roman" w:hAnsi="Times New Roman" w:cs="Times New Roman"/>
          <w:b/>
          <w:bCs/>
          <w:sz w:val="24"/>
          <w:szCs w:val="24"/>
        </w:rPr>
        <w:t>şi suplimentul la diplomă</w:t>
      </w:r>
      <w:r w:rsidR="00813580">
        <w:rPr>
          <w:rFonts w:ascii="Times New Roman" w:hAnsi="Times New Roman" w:cs="Times New Roman"/>
          <w:b/>
          <w:bCs/>
          <w:sz w:val="24"/>
          <w:szCs w:val="24"/>
        </w:rPr>
        <w:t xml:space="preserve"> </w:t>
      </w:r>
      <w:r w:rsidR="00813580" w:rsidRPr="00813580">
        <w:rPr>
          <w:rFonts w:ascii="Times New Roman" w:hAnsi="Times New Roman" w:cs="Times New Roman"/>
          <w:b/>
          <w:bCs/>
          <w:sz w:val="24"/>
          <w:szCs w:val="24"/>
        </w:rPr>
        <w:t xml:space="preserve">sau foaie matricolă </w:t>
      </w:r>
      <w:r w:rsidR="00813580">
        <w:rPr>
          <w:rFonts w:ascii="Times New Roman" w:hAnsi="Times New Roman" w:cs="Times New Roman"/>
          <w:b/>
          <w:bCs/>
          <w:sz w:val="24"/>
          <w:szCs w:val="24"/>
        </w:rPr>
        <w:t xml:space="preserve">, </w:t>
      </w:r>
      <w:r w:rsidRPr="00BA64AD">
        <w:rPr>
          <w:rFonts w:ascii="Times New Roman" w:hAnsi="Times New Roman" w:cs="Times New Roman"/>
          <w:b/>
          <w:bCs/>
          <w:sz w:val="24"/>
          <w:szCs w:val="24"/>
        </w:rPr>
        <w:t xml:space="preserve">copie și original - </w:t>
      </w:r>
      <w:r w:rsidR="00BA64AD" w:rsidRPr="00BA64AD">
        <w:rPr>
          <w:rFonts w:ascii="Times New Roman" w:hAnsi="Times New Roman" w:cs="Times New Roman"/>
          <w:sz w:val="24"/>
          <w:szCs w:val="24"/>
        </w:rPr>
        <w:t xml:space="preserve">Candidații care au urmat studiile </w:t>
      </w:r>
      <w:r w:rsidR="00BA64AD">
        <w:rPr>
          <w:rFonts w:ascii="Times New Roman" w:hAnsi="Times New Roman" w:cs="Times New Roman"/>
          <w:sz w:val="24"/>
          <w:szCs w:val="24"/>
        </w:rPr>
        <w:t>universitare</w:t>
      </w:r>
      <w:r w:rsidR="00BA64AD" w:rsidRPr="00BA64AD">
        <w:rPr>
          <w:rFonts w:ascii="Times New Roman" w:hAnsi="Times New Roman" w:cs="Times New Roman"/>
          <w:sz w:val="24"/>
          <w:szCs w:val="24"/>
        </w:rPr>
        <w:t xml:space="preserv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4827EE87" w14:textId="27EDD702" w:rsidR="00C648C9" w:rsidRPr="00C648C9" w:rsidRDefault="00C648C9" w:rsidP="00C648C9">
      <w:pPr>
        <w:pStyle w:val="ListParagraph"/>
        <w:numPr>
          <w:ilvl w:val="0"/>
          <w:numId w:val="17"/>
        </w:numPr>
        <w:rPr>
          <w:rFonts w:ascii="Times New Roman" w:hAnsi="Times New Roman" w:cs="Times New Roman"/>
          <w:sz w:val="24"/>
          <w:szCs w:val="24"/>
        </w:rPr>
      </w:pPr>
      <w:r w:rsidRPr="00C648C9">
        <w:rPr>
          <w:rFonts w:ascii="Times New Roman" w:hAnsi="Times New Roman" w:cs="Times New Roman"/>
          <w:b/>
          <w:bCs/>
          <w:sz w:val="24"/>
          <w:szCs w:val="24"/>
        </w:rPr>
        <w:t>Diplomă de master</w:t>
      </w:r>
      <w:r w:rsidRPr="00C648C9">
        <w:rPr>
          <w:rFonts w:ascii="Times New Roman" w:hAnsi="Times New Roman" w:cs="Times New Roman"/>
          <w:sz w:val="24"/>
          <w:szCs w:val="24"/>
        </w:rPr>
        <w:t xml:space="preserve"> şi suplimentul la diplomă sau foaie matricolă , copie și original - Candidații care au urmat studiile universitare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2FB44911" w14:textId="3578A0C5" w:rsidR="00C648C9" w:rsidRPr="00C648C9" w:rsidRDefault="00C648C9" w:rsidP="00C648C9">
      <w:pPr>
        <w:pStyle w:val="ListParagraph"/>
        <w:rPr>
          <w:rFonts w:ascii="Times New Roman" w:hAnsi="Times New Roman" w:cs="Times New Roman"/>
          <w:b/>
          <w:bCs/>
          <w:sz w:val="24"/>
          <w:szCs w:val="24"/>
        </w:rPr>
      </w:pPr>
      <w:r w:rsidRPr="00A137ED">
        <w:rPr>
          <w:rFonts w:ascii="Times New Roman" w:hAnsi="Times New Roman" w:cs="Times New Roman"/>
          <w:b/>
          <w:bCs/>
          <w:sz w:val="24"/>
          <w:szCs w:val="24"/>
        </w:rPr>
        <w:t>La concursul de admitere se pot înscrie la doctorat absolvenți ai studiilor univeristare de masterat, dar și absolvenții cu diplomă de licență sau echivalentă( diplomă de licență a absolvenților unor programe de studii de 5 sau 6 ani , forma de învățământ ZI- învățământ de lungă durată) eliberată , de regulă, până în anul absolvirii primei promoții de licență organizate cu prevederile Legii nr. 288/2004 privind organizarea studiilor universitare, cu modificările și completările ulterioare</w:t>
      </w:r>
      <w:r>
        <w:rPr>
          <w:rFonts w:ascii="Times New Roman" w:hAnsi="Times New Roman" w:cs="Times New Roman"/>
          <w:sz w:val="24"/>
          <w:szCs w:val="24"/>
        </w:rPr>
        <w:t xml:space="preserve">. </w:t>
      </w:r>
      <w:r w:rsidRPr="00C648C9">
        <w:rPr>
          <w:rFonts w:ascii="Times New Roman" w:hAnsi="Times New Roman" w:cs="Times New Roman"/>
          <w:b/>
          <w:bCs/>
          <w:sz w:val="24"/>
          <w:szCs w:val="24"/>
        </w:rPr>
        <w:t>Durata cumulată a ciclului de studii univesitare de licență și masterat trebuie să fie de cel puțin 300 de credite transferabile( ECTS)</w:t>
      </w:r>
      <w:r>
        <w:rPr>
          <w:rFonts w:ascii="Times New Roman" w:hAnsi="Times New Roman" w:cs="Times New Roman"/>
          <w:b/>
          <w:bCs/>
          <w:sz w:val="24"/>
          <w:szCs w:val="24"/>
        </w:rPr>
        <w:t>.</w:t>
      </w:r>
    </w:p>
    <w:p w14:paraId="60453B6C" w14:textId="700184D0" w:rsidR="006D1F0E" w:rsidRPr="005031E6" w:rsidRDefault="006D1F0E" w:rsidP="006D1F0E">
      <w:pPr>
        <w:pStyle w:val="ListParagraph"/>
        <w:numPr>
          <w:ilvl w:val="0"/>
          <w:numId w:val="17"/>
        </w:numPr>
        <w:spacing w:after="160" w:line="259" w:lineRule="auto"/>
        <w:rPr>
          <w:rFonts w:ascii="Times New Roman" w:hAnsi="Times New Roman" w:cs="Times New Roman"/>
          <w:sz w:val="24"/>
          <w:szCs w:val="24"/>
        </w:rPr>
      </w:pPr>
      <w:r w:rsidRPr="005031E6">
        <w:rPr>
          <w:rFonts w:ascii="Times New Roman" w:hAnsi="Times New Roman" w:cs="Times New Roman"/>
          <w:b/>
          <w:bCs/>
          <w:sz w:val="24"/>
          <w:szCs w:val="24"/>
        </w:rPr>
        <w:t>Curriculum vitae format European</w:t>
      </w:r>
      <w:r w:rsidRPr="005031E6">
        <w:rPr>
          <w:rFonts w:ascii="Times New Roman" w:hAnsi="Times New Roman" w:cs="Times New Roman"/>
          <w:sz w:val="24"/>
          <w:szCs w:val="24"/>
        </w:rPr>
        <w:t xml:space="preserve">; </w:t>
      </w:r>
    </w:p>
    <w:p w14:paraId="5B059465" w14:textId="77777777"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Lista de lucrări ştiinţifice ale candidatului</w:t>
      </w:r>
      <w:r w:rsidRPr="001F5A90">
        <w:rPr>
          <w:rFonts w:ascii="Times New Roman" w:hAnsi="Times New Roman" w:cs="Times New Roman"/>
          <w:sz w:val="24"/>
          <w:szCs w:val="24"/>
        </w:rPr>
        <w:t xml:space="preserve"> ( dacă este cazul )</w:t>
      </w:r>
    </w:p>
    <w:p w14:paraId="001AD1B1" w14:textId="77777777"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sz w:val="24"/>
          <w:szCs w:val="24"/>
        </w:rPr>
        <w:t>Pentru doctoranzii care urmează al doilea ciclu de studii universitare de doctorat, copie diplomă doctorat</w:t>
      </w:r>
    </w:p>
    <w:p w14:paraId="1FEB3577" w14:textId="26F54B62" w:rsidR="006D1F0E" w:rsidRDefault="006D1F0E" w:rsidP="006D1F0E">
      <w:pPr>
        <w:pStyle w:val="ListParagraph"/>
        <w:numPr>
          <w:ilvl w:val="0"/>
          <w:numId w:val="17"/>
        </w:numPr>
        <w:spacing w:after="160" w:line="259" w:lineRule="auto"/>
        <w:rPr>
          <w:rFonts w:ascii="Times New Roman" w:hAnsi="Times New Roman" w:cs="Times New Roman"/>
          <w:sz w:val="24"/>
          <w:szCs w:val="24"/>
        </w:rPr>
      </w:pPr>
      <w:r w:rsidRPr="003750E6">
        <w:rPr>
          <w:rFonts w:ascii="Times New Roman" w:hAnsi="Times New Roman" w:cs="Times New Roman"/>
          <w:b/>
          <w:bCs/>
          <w:sz w:val="24"/>
          <w:szCs w:val="24"/>
        </w:rPr>
        <w:t>Certificat de competenţă lingvistică</w:t>
      </w:r>
      <w:r w:rsidRPr="001F5A90">
        <w:rPr>
          <w:rFonts w:ascii="Times New Roman" w:hAnsi="Times New Roman" w:cs="Times New Roman"/>
          <w:sz w:val="24"/>
          <w:szCs w:val="24"/>
        </w:rPr>
        <w:t xml:space="preserve"> într-o limbă de largă circulaţie internaţională, eliberat de o instituţie specializată, naţională sau internaţională, recunoscută de Universitatea Titu Maiorescu</w:t>
      </w:r>
      <w:r w:rsidR="00F21EAD">
        <w:rPr>
          <w:rFonts w:ascii="Times New Roman" w:hAnsi="Times New Roman" w:cs="Times New Roman"/>
          <w:sz w:val="24"/>
          <w:szCs w:val="24"/>
        </w:rPr>
        <w:t>, nivel minim B2</w:t>
      </w:r>
      <w:r w:rsidR="00C3280D">
        <w:rPr>
          <w:rFonts w:ascii="Times New Roman" w:hAnsi="Times New Roman" w:cs="Times New Roman"/>
          <w:sz w:val="24"/>
          <w:szCs w:val="24"/>
        </w:rPr>
        <w:t xml:space="preserve"> </w:t>
      </w:r>
      <w:r w:rsidR="009226FB">
        <w:rPr>
          <w:rFonts w:ascii="Times New Roman" w:hAnsi="Times New Roman" w:cs="Times New Roman"/>
          <w:sz w:val="24"/>
          <w:szCs w:val="24"/>
        </w:rPr>
        <w:t xml:space="preserve">,original și copie </w:t>
      </w:r>
      <w:r w:rsidR="00C3280D">
        <w:rPr>
          <w:rFonts w:ascii="Times New Roman" w:hAnsi="Times New Roman" w:cs="Times New Roman"/>
          <w:sz w:val="24"/>
          <w:szCs w:val="24"/>
        </w:rPr>
        <w:t xml:space="preserve">(Anexa </w:t>
      </w:r>
      <w:r w:rsidR="00286E9C">
        <w:rPr>
          <w:rFonts w:ascii="Times New Roman" w:hAnsi="Times New Roman" w:cs="Times New Roman"/>
          <w:sz w:val="24"/>
          <w:szCs w:val="24"/>
        </w:rPr>
        <w:t>1</w:t>
      </w:r>
      <w:r w:rsidR="00C3280D">
        <w:rPr>
          <w:rFonts w:ascii="Times New Roman" w:hAnsi="Times New Roman" w:cs="Times New Roman"/>
          <w:sz w:val="24"/>
          <w:szCs w:val="24"/>
        </w:rPr>
        <w:t>)</w:t>
      </w:r>
      <w:r w:rsidR="00F21EAD">
        <w:rPr>
          <w:rFonts w:ascii="Times New Roman" w:hAnsi="Times New Roman" w:cs="Times New Roman"/>
          <w:sz w:val="24"/>
          <w:szCs w:val="24"/>
        </w:rPr>
        <w:t>;</w:t>
      </w:r>
    </w:p>
    <w:p w14:paraId="439D8D70" w14:textId="7C60D3AD" w:rsidR="005F0537" w:rsidRPr="001F5A90" w:rsidRDefault="005F0537" w:rsidP="006D1F0E">
      <w:pPr>
        <w:pStyle w:val="ListParagraph"/>
        <w:numPr>
          <w:ilvl w:val="0"/>
          <w:numId w:val="17"/>
        </w:numPr>
        <w:spacing w:after="160" w:line="259" w:lineRule="auto"/>
        <w:rPr>
          <w:rFonts w:ascii="Times New Roman" w:hAnsi="Times New Roman" w:cs="Times New Roman"/>
          <w:sz w:val="24"/>
          <w:szCs w:val="24"/>
        </w:rPr>
      </w:pPr>
      <w:r w:rsidRPr="005F0537">
        <w:rPr>
          <w:rFonts w:ascii="Times New Roman" w:hAnsi="Times New Roman" w:cs="Times New Roman"/>
          <w:b/>
          <w:bCs/>
          <w:sz w:val="24"/>
          <w:szCs w:val="24"/>
        </w:rPr>
        <w:lastRenderedPageBreak/>
        <w:t>Certificat de competență lingvistică pentru limba română</w:t>
      </w:r>
      <w:r w:rsidRPr="005F0537">
        <w:rPr>
          <w:rFonts w:ascii="Times New Roman" w:hAnsi="Times New Roman" w:cs="Times New Roman"/>
          <w:sz w:val="24"/>
          <w:szCs w:val="24"/>
        </w:rPr>
        <w:t>, eliberat de către instituții abilitate de Ministerul Educației din România, nivel minim B2, sau certificatul de absolvire al Programului pregătitor de limba română (în situația în care candidatul nu are studii liceale sau universitare în România); excep</w:t>
      </w:r>
      <w:r w:rsidR="00393CE6">
        <w:rPr>
          <w:rFonts w:ascii="Times New Roman" w:hAnsi="Times New Roman" w:cs="Times New Roman"/>
          <w:sz w:val="24"/>
          <w:szCs w:val="24"/>
        </w:rPr>
        <w:t>ț</w:t>
      </w:r>
      <w:r w:rsidRPr="005F0537">
        <w:rPr>
          <w:rFonts w:ascii="Times New Roman" w:hAnsi="Times New Roman" w:cs="Times New Roman"/>
          <w:sz w:val="24"/>
          <w:szCs w:val="24"/>
        </w:rPr>
        <w:t>ie fac candida</w:t>
      </w:r>
      <w:r w:rsidR="00393CE6">
        <w:rPr>
          <w:rFonts w:ascii="Times New Roman" w:hAnsi="Times New Roman" w:cs="Times New Roman"/>
          <w:sz w:val="24"/>
          <w:szCs w:val="24"/>
        </w:rPr>
        <w:t>ț</w:t>
      </w:r>
      <w:r w:rsidRPr="005F0537">
        <w:rPr>
          <w:rFonts w:ascii="Times New Roman" w:hAnsi="Times New Roman" w:cs="Times New Roman"/>
          <w:sz w:val="24"/>
          <w:szCs w:val="24"/>
        </w:rPr>
        <w:t>ii care au studii liceale sau univ</w:t>
      </w:r>
      <w:r w:rsidR="00393CE6">
        <w:rPr>
          <w:rFonts w:ascii="Times New Roman" w:hAnsi="Times New Roman" w:cs="Times New Roman"/>
          <w:sz w:val="24"/>
          <w:szCs w:val="24"/>
        </w:rPr>
        <w:t>ersitare</w:t>
      </w:r>
      <w:r w:rsidRPr="005F0537">
        <w:rPr>
          <w:rFonts w:ascii="Times New Roman" w:hAnsi="Times New Roman" w:cs="Times New Roman"/>
          <w:sz w:val="24"/>
          <w:szCs w:val="24"/>
        </w:rPr>
        <w:t xml:space="preserve"> in limba ro</w:t>
      </w:r>
      <w:r w:rsidR="00393CE6">
        <w:rPr>
          <w:rFonts w:ascii="Times New Roman" w:hAnsi="Times New Roman" w:cs="Times New Roman"/>
          <w:sz w:val="24"/>
          <w:szCs w:val="24"/>
        </w:rPr>
        <w:t>mână;</w:t>
      </w:r>
    </w:p>
    <w:p w14:paraId="1D6ED89F" w14:textId="3C805103" w:rsidR="006D1F0E" w:rsidRPr="001F5A90" w:rsidRDefault="007416A2" w:rsidP="006D1F0E">
      <w:pPr>
        <w:pStyle w:val="ListParagraph"/>
        <w:numPr>
          <w:ilvl w:val="0"/>
          <w:numId w:val="17"/>
        </w:numPr>
        <w:spacing w:after="160" w:line="259" w:lineRule="auto"/>
        <w:rPr>
          <w:rFonts w:ascii="Times New Roman" w:hAnsi="Times New Roman" w:cs="Times New Roman"/>
          <w:sz w:val="24"/>
          <w:szCs w:val="24"/>
        </w:rPr>
      </w:pPr>
      <w:r w:rsidRPr="003750E6">
        <w:rPr>
          <w:rFonts w:ascii="Times New Roman" w:hAnsi="Times New Roman" w:cs="Times New Roman"/>
          <w:b/>
          <w:bCs/>
          <w:sz w:val="24"/>
          <w:szCs w:val="24"/>
        </w:rPr>
        <w:t>Adeverință medicală</w:t>
      </w:r>
      <w:r w:rsidRPr="007416A2">
        <w:rPr>
          <w:rFonts w:ascii="Times New Roman" w:hAnsi="Times New Roman" w:cs="Times New Roman"/>
          <w:sz w:val="24"/>
          <w:szCs w:val="24"/>
        </w:rPr>
        <w:t xml:space="preserve"> eliberată în anul curent de o autoritate competentă română, în original sau traducere certificată conform cu originalul sau legalizată, în cazul în care adeverința este eliberată de o autoritate competentă străină, care să ateste starea de sănătate la momentul examinării, cu mențiunea „S-a eliberat prezenta pentru a-i servi la înscrierea la </w:t>
      </w:r>
      <w:r>
        <w:rPr>
          <w:rFonts w:ascii="Times New Roman" w:hAnsi="Times New Roman" w:cs="Times New Roman"/>
          <w:sz w:val="24"/>
          <w:szCs w:val="24"/>
        </w:rPr>
        <w:t>doctorat</w:t>
      </w:r>
      <w:r w:rsidRPr="007416A2">
        <w:rPr>
          <w:rFonts w:ascii="Times New Roman" w:hAnsi="Times New Roman" w:cs="Times New Roman"/>
          <w:sz w:val="24"/>
          <w:szCs w:val="24"/>
        </w:rPr>
        <w:t>”</w:t>
      </w:r>
      <w:r w:rsidR="006D1F0E" w:rsidRPr="001F5A90">
        <w:rPr>
          <w:rFonts w:ascii="Times New Roman" w:hAnsi="Times New Roman" w:cs="Times New Roman"/>
          <w:sz w:val="24"/>
          <w:szCs w:val="24"/>
        </w:rPr>
        <w:t>;</w:t>
      </w:r>
    </w:p>
    <w:p w14:paraId="2620431E" w14:textId="4EF97D0F" w:rsidR="00DE13D6" w:rsidRPr="00DE13D6" w:rsidRDefault="006D1F0E" w:rsidP="00556A3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it-IT"/>
        </w:rPr>
      </w:pPr>
      <w:r w:rsidRPr="00DE13D6">
        <w:rPr>
          <w:rFonts w:ascii="Times New Roman" w:hAnsi="Times New Roman" w:cs="Times New Roman"/>
          <w:b/>
          <w:bCs/>
          <w:sz w:val="24"/>
          <w:szCs w:val="24"/>
        </w:rPr>
        <w:t>Cerere de înscriere</w:t>
      </w:r>
      <w:r w:rsidRPr="00DE13D6">
        <w:rPr>
          <w:rFonts w:ascii="Times New Roman" w:hAnsi="Times New Roman" w:cs="Times New Roman"/>
          <w:sz w:val="24"/>
          <w:szCs w:val="24"/>
        </w:rPr>
        <w:t xml:space="preserve"> la concursul de admitere şi de înmatriculare la studii universitare de doctorat pentru anul universitar 202</w:t>
      </w:r>
      <w:r w:rsidR="00D2381F">
        <w:rPr>
          <w:rFonts w:ascii="Times New Roman" w:hAnsi="Times New Roman" w:cs="Times New Roman"/>
          <w:sz w:val="24"/>
          <w:szCs w:val="24"/>
        </w:rPr>
        <w:t>5</w:t>
      </w:r>
      <w:r w:rsidRPr="00DE13D6">
        <w:rPr>
          <w:rFonts w:ascii="Times New Roman" w:hAnsi="Times New Roman" w:cs="Times New Roman"/>
          <w:sz w:val="24"/>
          <w:szCs w:val="24"/>
        </w:rPr>
        <w:t>-202</w:t>
      </w:r>
      <w:r w:rsidR="00D2381F">
        <w:rPr>
          <w:rFonts w:ascii="Times New Roman" w:hAnsi="Times New Roman" w:cs="Times New Roman"/>
          <w:sz w:val="24"/>
          <w:szCs w:val="24"/>
        </w:rPr>
        <w:t>6</w:t>
      </w:r>
      <w:r w:rsidRPr="00DE13D6">
        <w:rPr>
          <w:rFonts w:ascii="Times New Roman" w:hAnsi="Times New Roman" w:cs="Times New Roman"/>
          <w:sz w:val="24"/>
          <w:szCs w:val="24"/>
        </w:rPr>
        <w:t>, în care se vor menţiona opţiunile pentru conducătorul de doctorat</w:t>
      </w:r>
      <w:r w:rsidR="000F54ED">
        <w:rPr>
          <w:rFonts w:ascii="Times New Roman" w:hAnsi="Times New Roman" w:cs="Times New Roman"/>
          <w:sz w:val="24"/>
          <w:szCs w:val="24"/>
        </w:rPr>
        <w:t xml:space="preserve"> ( Anexa 2 )</w:t>
      </w:r>
    </w:p>
    <w:p w14:paraId="3E15DC94" w14:textId="15E6FE55" w:rsidR="00DE13D6" w:rsidRPr="00DE13D6" w:rsidRDefault="006D1F0E" w:rsidP="00556A3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it-IT"/>
        </w:rPr>
      </w:pPr>
      <w:r w:rsidRPr="00DE13D6">
        <w:rPr>
          <w:rFonts w:ascii="Times New Roman" w:hAnsi="Times New Roman" w:cs="Times New Roman"/>
          <w:b/>
          <w:bCs/>
          <w:sz w:val="24"/>
          <w:szCs w:val="24"/>
        </w:rPr>
        <w:t>Notă de informare și formular de consimțământ</w:t>
      </w:r>
      <w:r w:rsidRPr="00DE13D6">
        <w:rPr>
          <w:rFonts w:ascii="Times New Roman" w:hAnsi="Times New Roman" w:cs="Times New Roman"/>
          <w:sz w:val="24"/>
          <w:szCs w:val="24"/>
        </w:rPr>
        <w:t xml:space="preserve"> pentru prelucrarea datelor cu caracter personal (Anexa </w:t>
      </w:r>
      <w:r w:rsidR="000F54ED">
        <w:rPr>
          <w:rFonts w:ascii="Times New Roman" w:hAnsi="Times New Roman" w:cs="Times New Roman"/>
          <w:sz w:val="24"/>
          <w:szCs w:val="24"/>
        </w:rPr>
        <w:t>3</w:t>
      </w:r>
      <w:r w:rsidR="008A1209" w:rsidRPr="00DE13D6">
        <w:rPr>
          <w:rFonts w:ascii="Times New Roman" w:hAnsi="Times New Roman" w:cs="Times New Roman"/>
          <w:sz w:val="24"/>
          <w:szCs w:val="24"/>
        </w:rPr>
        <w:t>)</w:t>
      </w:r>
    </w:p>
    <w:p w14:paraId="0BCCF675" w14:textId="13440F4C" w:rsidR="00DE13D6" w:rsidRPr="00DE13D6" w:rsidRDefault="00DE13D6" w:rsidP="00556A3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it-IT"/>
        </w:rPr>
      </w:pPr>
      <w:r w:rsidRPr="003750E6">
        <w:rPr>
          <w:rFonts w:ascii="Times New Roman" w:hAnsi="Times New Roman" w:cs="Times New Roman"/>
          <w:b/>
          <w:bCs/>
          <w:sz w:val="24"/>
          <w:szCs w:val="24"/>
        </w:rPr>
        <w:t>Chitanţa</w:t>
      </w:r>
      <w:r w:rsidRPr="001F5A90">
        <w:rPr>
          <w:rFonts w:ascii="Times New Roman" w:hAnsi="Times New Roman" w:cs="Times New Roman"/>
          <w:sz w:val="24"/>
          <w:szCs w:val="24"/>
        </w:rPr>
        <w:t xml:space="preserve"> pentru taxa de înscriere</w:t>
      </w:r>
      <w:r>
        <w:rPr>
          <w:rFonts w:ascii="Times New Roman" w:hAnsi="Times New Roman" w:cs="Times New Roman"/>
          <w:b/>
          <w:bCs/>
          <w:sz w:val="24"/>
          <w:szCs w:val="24"/>
          <w:lang w:val="it-IT"/>
        </w:rPr>
        <w:t>.</w:t>
      </w:r>
    </w:p>
    <w:p w14:paraId="7B8EC62D" w14:textId="1D742570" w:rsidR="000E53B1" w:rsidRPr="00DE13D6" w:rsidRDefault="000E53B1" w:rsidP="00DE13D6">
      <w:pPr>
        <w:autoSpaceDE w:val="0"/>
        <w:autoSpaceDN w:val="0"/>
        <w:adjustRightInd w:val="0"/>
        <w:spacing w:after="0" w:line="240" w:lineRule="auto"/>
        <w:ind w:left="360"/>
        <w:jc w:val="both"/>
        <w:rPr>
          <w:rFonts w:ascii="Times New Roman" w:hAnsi="Times New Roman" w:cs="Times New Roman"/>
          <w:sz w:val="24"/>
          <w:szCs w:val="24"/>
          <w:lang w:val="it-IT"/>
        </w:rPr>
      </w:pPr>
      <w:r w:rsidRPr="00DE13D6">
        <w:rPr>
          <w:rFonts w:ascii="Times New Roman" w:hAnsi="Times New Roman" w:cs="Times New Roman"/>
          <w:b/>
          <w:bCs/>
          <w:sz w:val="24"/>
          <w:szCs w:val="24"/>
          <w:lang w:val="it-IT"/>
        </w:rPr>
        <w:t>Nu se primesc dosare incomplete</w:t>
      </w:r>
      <w:r w:rsidR="004C49BD" w:rsidRPr="00DE13D6">
        <w:rPr>
          <w:rFonts w:ascii="Times New Roman" w:hAnsi="Times New Roman" w:cs="Times New Roman"/>
          <w:sz w:val="24"/>
          <w:szCs w:val="24"/>
          <w:lang w:val="it-IT"/>
        </w:rPr>
        <w:t>.</w:t>
      </w:r>
    </w:p>
    <w:p w14:paraId="7A0A0328" w14:textId="77777777" w:rsidR="000F67B7" w:rsidRDefault="000F67B7" w:rsidP="000F67B7">
      <w:pPr>
        <w:autoSpaceDE w:val="0"/>
        <w:autoSpaceDN w:val="0"/>
        <w:adjustRightInd w:val="0"/>
        <w:spacing w:after="0" w:line="240" w:lineRule="auto"/>
        <w:contextualSpacing/>
        <w:jc w:val="both"/>
        <w:rPr>
          <w:rFonts w:ascii="Times New Roman" w:hAnsi="Times New Roman" w:cs="Times New Roman"/>
          <w:sz w:val="24"/>
          <w:szCs w:val="24"/>
          <w:lang w:val="it-IT"/>
        </w:rPr>
      </w:pPr>
      <w:r w:rsidRPr="001F5A90">
        <w:rPr>
          <w:rFonts w:ascii="Times New Roman" w:hAnsi="Times New Roman" w:cs="Times New Roman"/>
          <w:color w:val="333333"/>
          <w:sz w:val="24"/>
          <w:szCs w:val="24"/>
          <w:lang w:val="it-IT"/>
        </w:rPr>
        <w:t xml:space="preserve">     </w:t>
      </w:r>
      <w:r w:rsidRPr="001F5A90">
        <w:rPr>
          <w:rFonts w:ascii="Times New Roman" w:hAnsi="Times New Roman" w:cs="Times New Roman"/>
          <w:sz w:val="24"/>
          <w:szCs w:val="24"/>
          <w:lang w:val="it-IT"/>
        </w:rPr>
        <w:t>Programul de desfașurare a probelor examenului de admitere a fost expus mai sus.</w:t>
      </w:r>
    </w:p>
    <w:p w14:paraId="71B20C04" w14:textId="4893CD5E" w:rsidR="00A450EF" w:rsidRPr="00A450EF" w:rsidRDefault="00A450EF" w:rsidP="00A450EF">
      <w:pPr>
        <w:spacing w:after="0" w:line="240" w:lineRule="auto"/>
        <w:contextualSpacing/>
        <w:jc w:val="both"/>
        <w:rPr>
          <w:rFonts w:ascii="Times New Roman" w:eastAsia="Times New Roman" w:hAnsi="Times New Roman" w:cs="Times New Roman"/>
          <w:sz w:val="24"/>
          <w:szCs w:val="24"/>
          <w:lang w:val="it-IT"/>
        </w:rPr>
      </w:pPr>
      <w:r w:rsidRPr="00A450EF">
        <w:rPr>
          <w:rFonts w:ascii="Times New Roman" w:eastAsia="Times New Roman" w:hAnsi="Times New Roman" w:cs="Times New Roman"/>
          <w:b/>
          <w:bCs/>
          <w:color w:val="0000FF"/>
          <w:sz w:val="24"/>
          <w:szCs w:val="24"/>
          <w:u w:val="single"/>
          <w:bdr w:val="none" w:sz="0" w:space="0" w:color="auto" w:frame="1"/>
        </w:rPr>
        <w:t>AFIŞAREA REZULTATELOR:</w:t>
      </w:r>
      <w:r w:rsidRPr="00A450EF">
        <w:rPr>
          <w:rFonts w:ascii="Times New Roman" w:eastAsia="Times New Roman" w:hAnsi="Times New Roman" w:cs="Times New Roman"/>
          <w:color w:val="000000"/>
          <w:sz w:val="24"/>
          <w:szCs w:val="24"/>
          <w:bdr w:val="none" w:sz="0" w:space="0" w:color="auto" w:frame="1"/>
        </w:rPr>
        <w:t> </w:t>
      </w:r>
      <w:r w:rsidRPr="00A450EF">
        <w:rPr>
          <w:rFonts w:ascii="Times New Roman" w:eastAsia="Times New Roman" w:hAnsi="Times New Roman" w:cs="Times New Roman"/>
          <w:b/>
          <w:bCs/>
          <w:color w:val="0000FF"/>
          <w:sz w:val="24"/>
          <w:szCs w:val="24"/>
          <w:u w:val="single"/>
          <w:bdr w:val="none" w:sz="0" w:space="0" w:color="auto" w:frame="1"/>
        </w:rPr>
        <w:t>:</w:t>
      </w:r>
      <w:r w:rsidRPr="00A450EF">
        <w:rPr>
          <w:rFonts w:ascii="Times New Roman" w:eastAsia="Times New Roman" w:hAnsi="Times New Roman" w:cs="Times New Roman"/>
          <w:b/>
          <w:bCs/>
          <w:color w:val="0000FF"/>
          <w:sz w:val="24"/>
          <w:szCs w:val="24"/>
          <w:bdr w:val="none" w:sz="0" w:space="0" w:color="auto" w:frame="1"/>
        </w:rPr>
        <w:t xml:space="preserve"> </w:t>
      </w:r>
      <w:r w:rsidRPr="00A450EF">
        <w:rPr>
          <w:rFonts w:ascii="Times New Roman" w:eastAsia="Times New Roman" w:hAnsi="Times New Roman" w:cs="Times New Roman"/>
          <w:sz w:val="24"/>
          <w:szCs w:val="24"/>
          <w:lang w:val="it-IT"/>
        </w:rPr>
        <w:t xml:space="preserve">Rezultatele concursului de admitere la doctorat se afişează la avizierul  secretariatul IOSUD – UTM, Calea Văcărești nr.189, Corpul M, Parter, Sector 4 și pe pagina web proprie,  în data de </w:t>
      </w:r>
      <w:r w:rsidR="002935BF">
        <w:rPr>
          <w:rFonts w:ascii="Times New Roman" w:eastAsia="Times New Roman" w:hAnsi="Times New Roman" w:cs="Times New Roman"/>
          <w:b/>
          <w:bCs/>
          <w:sz w:val="24"/>
          <w:szCs w:val="24"/>
          <w:lang w:val="it-IT"/>
        </w:rPr>
        <w:t>17 Septembrie 2025</w:t>
      </w:r>
    </w:p>
    <w:p w14:paraId="5683E073" w14:textId="77777777" w:rsidR="00A450EF" w:rsidRPr="00A450EF" w:rsidRDefault="00A450EF" w:rsidP="00A450EF">
      <w:pPr>
        <w:widowControl w:val="0"/>
        <w:shd w:val="clear" w:color="auto" w:fill="F2F2F2"/>
        <w:autoSpaceDE w:val="0"/>
        <w:autoSpaceDN w:val="0"/>
        <w:spacing w:before="28" w:after="0" w:line="266" w:lineRule="auto"/>
        <w:ind w:left="28"/>
        <w:rPr>
          <w:rFonts w:ascii="Times New Roman" w:eastAsia="Times New Roman" w:hAnsi="Times New Roman" w:cs="Times New Roman"/>
          <w:sz w:val="24"/>
          <w:szCs w:val="24"/>
          <w:lang w:eastAsia="en-US"/>
        </w:rPr>
      </w:pPr>
      <w:r w:rsidRPr="00A450EF">
        <w:rPr>
          <w:rFonts w:ascii="Times New Roman" w:eastAsia="Times New Roman" w:hAnsi="Times New Roman" w:cs="Times New Roman"/>
          <w:sz w:val="24"/>
          <w:szCs w:val="24"/>
          <w:lang w:eastAsia="en-US"/>
        </w:rPr>
        <w:t>Candidaţii</w:t>
      </w:r>
      <w:r w:rsidRPr="00A450EF">
        <w:rPr>
          <w:rFonts w:ascii="Times New Roman" w:eastAsia="Times New Roman" w:hAnsi="Times New Roman" w:cs="Times New Roman"/>
          <w:spacing w:val="49"/>
          <w:sz w:val="24"/>
          <w:szCs w:val="24"/>
          <w:lang w:eastAsia="en-US"/>
        </w:rPr>
        <w:t xml:space="preserve"> </w:t>
      </w:r>
      <w:r w:rsidRPr="00A450EF">
        <w:rPr>
          <w:rFonts w:ascii="Times New Roman" w:eastAsia="Times New Roman" w:hAnsi="Times New Roman" w:cs="Times New Roman"/>
          <w:sz w:val="24"/>
          <w:szCs w:val="24"/>
          <w:lang w:eastAsia="en-US"/>
        </w:rPr>
        <w:t>declaraţi</w:t>
      </w:r>
      <w:r w:rsidRPr="00A450EF">
        <w:rPr>
          <w:rFonts w:ascii="Times New Roman" w:eastAsia="Times New Roman" w:hAnsi="Times New Roman" w:cs="Times New Roman"/>
          <w:spacing w:val="50"/>
          <w:sz w:val="24"/>
          <w:szCs w:val="24"/>
          <w:lang w:eastAsia="en-US"/>
        </w:rPr>
        <w:t xml:space="preserve"> </w:t>
      </w:r>
      <w:r w:rsidRPr="00A450EF">
        <w:rPr>
          <w:rFonts w:ascii="Times New Roman" w:eastAsia="Times New Roman" w:hAnsi="Times New Roman" w:cs="Times New Roman"/>
          <w:sz w:val="24"/>
          <w:szCs w:val="24"/>
          <w:lang w:eastAsia="en-US"/>
        </w:rPr>
        <w:t>admişi</w:t>
      </w:r>
      <w:r w:rsidRPr="00A450EF">
        <w:rPr>
          <w:rFonts w:ascii="Times New Roman" w:eastAsia="Times New Roman" w:hAnsi="Times New Roman" w:cs="Times New Roman"/>
          <w:spacing w:val="51"/>
          <w:sz w:val="24"/>
          <w:szCs w:val="24"/>
          <w:lang w:eastAsia="en-US"/>
        </w:rPr>
        <w:t xml:space="preserve"> </w:t>
      </w:r>
      <w:r w:rsidRPr="00A450EF">
        <w:rPr>
          <w:rFonts w:ascii="Times New Roman" w:eastAsia="Times New Roman" w:hAnsi="Times New Roman" w:cs="Times New Roman"/>
          <w:sz w:val="24"/>
          <w:szCs w:val="24"/>
          <w:lang w:eastAsia="en-US"/>
        </w:rPr>
        <w:t>vor</w:t>
      </w:r>
      <w:r w:rsidRPr="00A450EF">
        <w:rPr>
          <w:rFonts w:ascii="Times New Roman" w:eastAsia="Times New Roman" w:hAnsi="Times New Roman" w:cs="Times New Roman"/>
          <w:spacing w:val="48"/>
          <w:sz w:val="24"/>
          <w:szCs w:val="24"/>
          <w:lang w:eastAsia="en-US"/>
        </w:rPr>
        <w:t xml:space="preserve"> </w:t>
      </w:r>
      <w:r w:rsidRPr="00A450EF">
        <w:rPr>
          <w:rFonts w:ascii="Times New Roman" w:eastAsia="Times New Roman" w:hAnsi="Times New Roman" w:cs="Times New Roman"/>
          <w:sz w:val="24"/>
          <w:szCs w:val="24"/>
          <w:lang w:eastAsia="en-US"/>
        </w:rPr>
        <w:t>achita</w:t>
      </w:r>
      <w:r w:rsidRPr="00A450EF">
        <w:rPr>
          <w:rFonts w:ascii="Times New Roman" w:eastAsia="Times New Roman" w:hAnsi="Times New Roman" w:cs="Times New Roman"/>
          <w:spacing w:val="48"/>
          <w:sz w:val="24"/>
          <w:szCs w:val="24"/>
          <w:lang w:eastAsia="en-US"/>
        </w:rPr>
        <w:t xml:space="preserve"> </w:t>
      </w:r>
      <w:r w:rsidRPr="00A450EF">
        <w:rPr>
          <w:rFonts w:ascii="Times New Roman" w:eastAsia="Times New Roman" w:hAnsi="Times New Roman" w:cs="Times New Roman"/>
          <w:sz w:val="24"/>
          <w:szCs w:val="24"/>
          <w:lang w:eastAsia="en-US"/>
        </w:rPr>
        <w:t>taxa</w:t>
      </w:r>
      <w:r w:rsidRPr="00A450EF">
        <w:rPr>
          <w:rFonts w:ascii="Times New Roman" w:eastAsia="Times New Roman" w:hAnsi="Times New Roman" w:cs="Times New Roman"/>
          <w:spacing w:val="48"/>
          <w:sz w:val="24"/>
          <w:szCs w:val="24"/>
          <w:lang w:eastAsia="en-US"/>
        </w:rPr>
        <w:t xml:space="preserve"> </w:t>
      </w:r>
      <w:r w:rsidRPr="00A450EF">
        <w:rPr>
          <w:rFonts w:ascii="Times New Roman" w:eastAsia="Times New Roman" w:hAnsi="Times New Roman" w:cs="Times New Roman"/>
          <w:sz w:val="24"/>
          <w:szCs w:val="24"/>
          <w:lang w:eastAsia="en-US"/>
        </w:rPr>
        <w:t>de</w:t>
      </w:r>
      <w:r w:rsidRPr="00A450EF">
        <w:rPr>
          <w:rFonts w:ascii="Times New Roman" w:eastAsia="Times New Roman" w:hAnsi="Times New Roman" w:cs="Times New Roman"/>
          <w:spacing w:val="48"/>
          <w:sz w:val="24"/>
          <w:szCs w:val="24"/>
          <w:lang w:eastAsia="en-US"/>
        </w:rPr>
        <w:t xml:space="preserve"> </w:t>
      </w:r>
      <w:r w:rsidRPr="00A450EF">
        <w:rPr>
          <w:rFonts w:ascii="Times New Roman" w:eastAsia="Times New Roman" w:hAnsi="Times New Roman" w:cs="Times New Roman"/>
          <w:sz w:val="24"/>
          <w:szCs w:val="24"/>
          <w:lang w:eastAsia="en-US"/>
        </w:rPr>
        <w:t>studii după cum urmează :</w:t>
      </w:r>
    </w:p>
    <w:p w14:paraId="47544565" w14:textId="0DBF507B" w:rsidR="00DE13D6" w:rsidRPr="00DE13D6" w:rsidRDefault="00A450EF" w:rsidP="00DE13D6">
      <w:pPr>
        <w:pStyle w:val="Default"/>
        <w:contextualSpacing/>
        <w:jc w:val="both"/>
      </w:pPr>
      <w:r w:rsidRPr="001F5A90">
        <w:rPr>
          <w:b/>
          <w:bCs/>
          <w:u w:val="single"/>
        </w:rPr>
        <w:t>Cetățenii UE</w:t>
      </w:r>
      <w:r w:rsidRPr="001F5A90">
        <w:t xml:space="preserve"> vor achita taxa de studii </w:t>
      </w:r>
      <w:r w:rsidR="00223E85">
        <w:t>5000</w:t>
      </w:r>
      <w:r w:rsidRPr="001F5A90">
        <w:t xml:space="preserve"> euro/ an, în două rate, </w:t>
      </w:r>
      <w:r w:rsidR="00223E85">
        <w:t>2500</w:t>
      </w:r>
      <w:r w:rsidRPr="001F5A90">
        <w:rPr>
          <w:spacing w:val="49"/>
        </w:rPr>
        <w:t xml:space="preserve"> </w:t>
      </w:r>
      <w:r w:rsidRPr="001F5A90">
        <w:t>euro</w:t>
      </w:r>
      <w:r w:rsidRPr="001F5A90">
        <w:rPr>
          <w:spacing w:val="48"/>
        </w:rPr>
        <w:t xml:space="preserve"> </w:t>
      </w:r>
      <w:r w:rsidRPr="001F5A90">
        <w:t>pentru</w:t>
      </w:r>
      <w:r w:rsidRPr="001F5A90">
        <w:rPr>
          <w:spacing w:val="49"/>
        </w:rPr>
        <w:t xml:space="preserve"> </w:t>
      </w:r>
      <w:r w:rsidRPr="001F5A90">
        <w:t>sem. I până</w:t>
      </w:r>
      <w:r w:rsidRPr="001F5A90">
        <w:rPr>
          <w:spacing w:val="47"/>
        </w:rPr>
        <w:t xml:space="preserve"> </w:t>
      </w:r>
      <w:r w:rsidRPr="001F5A90">
        <w:t>la</w:t>
      </w:r>
      <w:r w:rsidRPr="001F5A90">
        <w:rPr>
          <w:spacing w:val="48"/>
        </w:rPr>
        <w:t xml:space="preserve"> </w:t>
      </w:r>
      <w:r w:rsidRPr="001F5A90">
        <w:t>data</w:t>
      </w:r>
      <w:r w:rsidRPr="001F5A90">
        <w:rPr>
          <w:spacing w:val="49"/>
        </w:rPr>
        <w:t xml:space="preserve"> </w:t>
      </w:r>
      <w:r w:rsidRPr="001F5A90">
        <w:t>de</w:t>
      </w:r>
      <w:r w:rsidRPr="001F5A90">
        <w:rPr>
          <w:spacing w:val="50"/>
        </w:rPr>
        <w:t xml:space="preserve"> </w:t>
      </w:r>
      <w:r w:rsidRPr="001F5A90">
        <w:t>0</w:t>
      </w:r>
      <w:r w:rsidR="00223E85">
        <w:t>1</w:t>
      </w:r>
      <w:r w:rsidRPr="001F5A90">
        <w:t xml:space="preserve"> </w:t>
      </w:r>
      <w:r w:rsidRPr="001F5A90">
        <w:rPr>
          <w:spacing w:val="-57"/>
        </w:rPr>
        <w:t xml:space="preserve"> </w:t>
      </w:r>
      <w:r w:rsidRPr="001F5A90">
        <w:t>octombrie</w:t>
      </w:r>
      <w:r w:rsidRPr="001F5A90">
        <w:rPr>
          <w:spacing w:val="-1"/>
        </w:rPr>
        <w:t xml:space="preserve"> </w:t>
      </w:r>
      <w:r w:rsidRPr="001F5A90">
        <w:t>202</w:t>
      </w:r>
      <w:r w:rsidR="00223E85">
        <w:t>5</w:t>
      </w:r>
      <w:r w:rsidRPr="001F5A90">
        <w:t xml:space="preserve"> iar</w:t>
      </w:r>
      <w:r w:rsidRPr="001F5A90">
        <w:rPr>
          <w:spacing w:val="1"/>
        </w:rPr>
        <w:t xml:space="preserve"> </w:t>
      </w:r>
      <w:r w:rsidRPr="001F5A90">
        <w:t>pentru sem.</w:t>
      </w:r>
      <w:r w:rsidRPr="001F5A90">
        <w:rPr>
          <w:spacing w:val="1"/>
        </w:rPr>
        <w:t xml:space="preserve"> </w:t>
      </w:r>
      <w:r w:rsidRPr="001F5A90">
        <w:t xml:space="preserve">II taxa de studii este de </w:t>
      </w:r>
      <w:r w:rsidR="00223E85">
        <w:t>2500</w:t>
      </w:r>
      <w:r w:rsidRPr="001F5A90">
        <w:t xml:space="preserve"> euro</w:t>
      </w:r>
      <w:r w:rsidRPr="001F5A90">
        <w:rPr>
          <w:spacing w:val="1"/>
        </w:rPr>
        <w:t xml:space="preserve"> </w:t>
      </w:r>
      <w:r w:rsidRPr="001F5A90">
        <w:t>până</w:t>
      </w:r>
      <w:r w:rsidRPr="001F5A90">
        <w:rPr>
          <w:spacing w:val="-1"/>
        </w:rPr>
        <w:t xml:space="preserve"> </w:t>
      </w:r>
      <w:r w:rsidRPr="001F5A90">
        <w:t>la</w:t>
      </w:r>
      <w:r w:rsidRPr="001F5A90">
        <w:rPr>
          <w:spacing w:val="-2"/>
        </w:rPr>
        <w:t xml:space="preserve"> </w:t>
      </w:r>
      <w:r w:rsidRPr="001F5A90">
        <w:t>data</w:t>
      </w:r>
      <w:r w:rsidRPr="001F5A90">
        <w:rPr>
          <w:spacing w:val="-1"/>
        </w:rPr>
        <w:t xml:space="preserve"> </w:t>
      </w:r>
      <w:r w:rsidRPr="001F5A90">
        <w:t>de</w:t>
      </w:r>
      <w:r w:rsidRPr="001F5A90">
        <w:rPr>
          <w:spacing w:val="-1"/>
        </w:rPr>
        <w:t xml:space="preserve"> </w:t>
      </w:r>
      <w:r w:rsidR="00223E85">
        <w:t>09</w:t>
      </w:r>
      <w:r w:rsidRPr="001F5A90">
        <w:t xml:space="preserve"> martie 202</w:t>
      </w:r>
      <w:r w:rsidR="00223E85">
        <w:t>6</w:t>
      </w:r>
      <w:r w:rsidRPr="001F5A90">
        <w:t xml:space="preserve"> . Plata se face în lei la cursul BNR din ziua efectuării ei. </w:t>
      </w:r>
      <w:r w:rsidR="00DE13D6" w:rsidRPr="00DE13D6">
        <w:t>Taxa</w:t>
      </w:r>
      <w:r w:rsidR="00DE13D6">
        <w:t xml:space="preserve"> de</w:t>
      </w:r>
      <w:r w:rsidR="00DE13D6" w:rsidRPr="00DE13D6">
        <w:t xml:space="preserve"> studii </w:t>
      </w:r>
      <w:r w:rsidR="00DE13D6">
        <w:t>universitare</w:t>
      </w:r>
      <w:r w:rsidR="00DE13D6" w:rsidRPr="00DE13D6">
        <w:t xml:space="preserve"> de doctorat pentru anul 202</w:t>
      </w:r>
      <w:r w:rsidR="00223E85">
        <w:t>5</w:t>
      </w:r>
      <w:r w:rsidR="00DE13D6" w:rsidRPr="00DE13D6">
        <w:t xml:space="preserve"> – 202</w:t>
      </w:r>
      <w:r w:rsidR="00223E85">
        <w:t>6</w:t>
      </w:r>
      <w:r w:rsidR="00DE13D6" w:rsidRPr="00DE13D6">
        <w:t>, se va achita la casieria Universității din str. Dâmbovnicului, nr. 22, sector 4, București sau prin transfer bancar în RON, în conturile:</w:t>
      </w:r>
    </w:p>
    <w:p w14:paraId="06F71088" w14:textId="77777777" w:rsidR="00DE13D6" w:rsidRPr="00DE13D6" w:rsidRDefault="00DE13D6"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E13D6">
        <w:rPr>
          <w:rFonts w:ascii="Times New Roman" w:eastAsia="Times New Roman" w:hAnsi="Times New Roman" w:cs="Times New Roman"/>
          <w:color w:val="000000"/>
          <w:sz w:val="24"/>
          <w:szCs w:val="24"/>
        </w:rPr>
        <w:t>a. RO90-BTRL-0430-1202-N018-16XX deschis la Banca Transilvania</w:t>
      </w:r>
    </w:p>
    <w:p w14:paraId="4F41E6E8" w14:textId="77777777" w:rsidR="00DE13D6" w:rsidRPr="00DE13D6" w:rsidRDefault="00DE13D6"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E13D6">
        <w:rPr>
          <w:rFonts w:ascii="Times New Roman" w:eastAsia="Times New Roman" w:hAnsi="Times New Roman" w:cs="Times New Roman"/>
          <w:color w:val="000000"/>
          <w:sz w:val="24"/>
          <w:szCs w:val="24"/>
        </w:rPr>
        <w:t>b. RO49-RNCB-0546-0292-2835-0001 deschis la BCR</w:t>
      </w:r>
    </w:p>
    <w:p w14:paraId="79914FAA" w14:textId="44142570" w:rsidR="00DE13D6" w:rsidRPr="00DE13D6" w:rsidRDefault="00A450EF" w:rsidP="00DE13D6">
      <w:pPr>
        <w:pStyle w:val="BodyText"/>
        <w:shd w:val="clear" w:color="auto" w:fill="F2F2F2" w:themeFill="background1" w:themeFillShade="F2"/>
        <w:spacing w:before="28" w:line="266" w:lineRule="auto"/>
        <w:ind w:left="28"/>
      </w:pPr>
      <w:r w:rsidRPr="001F5A90">
        <w:rPr>
          <w:b/>
          <w:bCs/>
          <w:u w:val="single"/>
        </w:rPr>
        <w:t>Cetățeni NON -UE</w:t>
      </w:r>
      <w:r w:rsidRPr="001F5A90">
        <w:rPr>
          <w:b/>
          <w:bCs/>
        </w:rPr>
        <w:t xml:space="preserve"> </w:t>
      </w:r>
      <w:r w:rsidRPr="001F5A90">
        <w:t xml:space="preserve">vor achita taxa de studii </w:t>
      </w:r>
      <w:r w:rsidR="00C66D4C">
        <w:t>8000</w:t>
      </w:r>
      <w:r w:rsidRPr="001F5A90">
        <w:t xml:space="preserve"> euro integral, la începutul anului universitar</w:t>
      </w:r>
      <w:r w:rsidR="00DE13D6">
        <w:t xml:space="preserve"> </w:t>
      </w:r>
      <w:r w:rsidRPr="001F5A90">
        <w:t xml:space="preserve"> </w:t>
      </w:r>
      <w:r w:rsidR="00DE13D6" w:rsidRPr="00DE13D6">
        <w:t>numai prin transfer bancar în conturile de EURO:</w:t>
      </w:r>
    </w:p>
    <w:p w14:paraId="56AA2F6F" w14:textId="77777777" w:rsidR="00DE13D6" w:rsidRPr="00DE13D6" w:rsidRDefault="00DE13D6"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E13D6">
        <w:rPr>
          <w:rFonts w:ascii="Times New Roman" w:eastAsia="Times New Roman" w:hAnsi="Times New Roman" w:cs="Times New Roman"/>
          <w:color w:val="000000"/>
          <w:sz w:val="24"/>
          <w:szCs w:val="24"/>
        </w:rPr>
        <w:t>a. RO65-BTRL-0430-4202-N018-16XX deschis la Banca Transilvania;</w:t>
      </w:r>
    </w:p>
    <w:p w14:paraId="59EA86C5" w14:textId="77777777" w:rsidR="00DE13D6" w:rsidRDefault="00DE13D6"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E13D6">
        <w:rPr>
          <w:rFonts w:ascii="Times New Roman" w:eastAsia="Times New Roman" w:hAnsi="Times New Roman" w:cs="Times New Roman"/>
          <w:color w:val="000000"/>
          <w:sz w:val="24"/>
          <w:szCs w:val="24"/>
        </w:rPr>
        <w:t>b. RO03-RNCB-0074-0292-2835-0276 deschis la BCR.</w:t>
      </w:r>
    </w:p>
    <w:p w14:paraId="7B0F3E87" w14:textId="77777777" w:rsidR="00214FA7" w:rsidRDefault="00214FA7"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p w14:paraId="3EE51669" w14:textId="77777777" w:rsidR="00214FA7" w:rsidRDefault="00214FA7" w:rsidP="00214FA7">
      <w:pPr>
        <w:spacing w:after="0" w:line="240" w:lineRule="auto"/>
        <w:contextualSpacing/>
        <w:jc w:val="both"/>
        <w:rPr>
          <w:rFonts w:ascii="Times New Roman" w:hAnsi="Times New Roman" w:cs="Times New Roman"/>
          <w:b/>
          <w:bCs/>
          <w:sz w:val="24"/>
          <w:szCs w:val="24"/>
          <w:lang w:val="it-IT"/>
        </w:rPr>
      </w:pPr>
      <w:r w:rsidRPr="00A450EF">
        <w:rPr>
          <w:rFonts w:ascii="Times New Roman" w:hAnsi="Times New Roman" w:cs="Times New Roman"/>
          <w:b/>
          <w:bCs/>
          <w:sz w:val="24"/>
          <w:szCs w:val="24"/>
          <w:lang w:val="it-IT"/>
        </w:rPr>
        <w:t xml:space="preserve">Numarul de locuri disponibile scoase la concurs  sunt urmatoarele: </w:t>
      </w:r>
    </w:p>
    <w:p w14:paraId="74E0DDA5" w14:textId="77777777" w:rsidR="003D1F01" w:rsidRPr="00A450EF" w:rsidRDefault="003D1F01" w:rsidP="00214FA7">
      <w:pPr>
        <w:spacing w:after="0" w:line="240" w:lineRule="auto"/>
        <w:contextualSpacing/>
        <w:jc w:val="both"/>
        <w:rPr>
          <w:rFonts w:ascii="Times New Roman" w:hAnsi="Times New Roman" w:cs="Times New Roman"/>
          <w:b/>
          <w:bCs/>
          <w:sz w:val="24"/>
          <w:szCs w:val="24"/>
          <w:lang w:val="it-IT"/>
        </w:rPr>
      </w:pPr>
    </w:p>
    <w:p w14:paraId="759996D4" w14:textId="77777777" w:rsidR="00214FA7" w:rsidRPr="001F5A90" w:rsidRDefault="00214FA7" w:rsidP="00214FA7">
      <w:pPr>
        <w:pBdr>
          <w:bottom w:val="single" w:sz="4" w:space="1" w:color="auto"/>
        </w:pBdr>
        <w:autoSpaceDE w:val="0"/>
        <w:autoSpaceDN w:val="0"/>
        <w:adjustRightInd w:val="0"/>
        <w:spacing w:after="0" w:line="240" w:lineRule="auto"/>
        <w:contextualSpacing/>
        <w:jc w:val="both"/>
        <w:rPr>
          <w:rFonts w:ascii="Times New Roman" w:eastAsia="Times New Roman" w:hAnsi="Times New Roman" w:cs="Times New Roman"/>
          <w:b/>
          <w:noProof/>
          <w:sz w:val="24"/>
          <w:szCs w:val="24"/>
        </w:rPr>
      </w:pPr>
      <w:r w:rsidRPr="001F5A90">
        <w:rPr>
          <w:rFonts w:ascii="Times New Roman" w:eastAsia="Times New Roman" w:hAnsi="Times New Roman" w:cs="Times New Roman"/>
          <w:b/>
          <w:noProof/>
          <w:sz w:val="24"/>
          <w:szCs w:val="24"/>
        </w:rPr>
        <w:t xml:space="preserve">Conducatori de doctorat: </w:t>
      </w:r>
      <w:r w:rsidRPr="001F5A90">
        <w:rPr>
          <w:rFonts w:ascii="Times New Roman" w:eastAsia="Times New Roman" w:hAnsi="Times New Roman" w:cs="Times New Roman"/>
          <w:b/>
          <w:noProof/>
          <w:sz w:val="24"/>
          <w:szCs w:val="24"/>
        </w:rPr>
        <w:tab/>
      </w:r>
      <w:r w:rsidRPr="001F5A90">
        <w:rPr>
          <w:rFonts w:ascii="Times New Roman" w:eastAsia="Times New Roman" w:hAnsi="Times New Roman" w:cs="Times New Roman"/>
          <w:b/>
          <w:noProof/>
          <w:sz w:val="24"/>
          <w:szCs w:val="24"/>
        </w:rPr>
        <w:tab/>
      </w:r>
      <w:r w:rsidRPr="001F5A90">
        <w:rPr>
          <w:rFonts w:ascii="Times New Roman" w:eastAsia="Times New Roman" w:hAnsi="Times New Roman" w:cs="Times New Roman"/>
          <w:b/>
          <w:noProof/>
          <w:sz w:val="24"/>
          <w:szCs w:val="24"/>
        </w:rPr>
        <w:tab/>
      </w:r>
      <w:r w:rsidRPr="001F5A90">
        <w:rPr>
          <w:rFonts w:ascii="Times New Roman" w:eastAsia="Times New Roman" w:hAnsi="Times New Roman" w:cs="Times New Roman"/>
          <w:b/>
          <w:noProof/>
          <w:sz w:val="24"/>
          <w:szCs w:val="24"/>
        </w:rPr>
        <w:tab/>
      </w:r>
      <w:r w:rsidRPr="001F5A90">
        <w:rPr>
          <w:rFonts w:ascii="Times New Roman" w:eastAsia="Times New Roman" w:hAnsi="Times New Roman" w:cs="Times New Roman"/>
          <w:b/>
          <w:noProof/>
          <w:sz w:val="24"/>
          <w:szCs w:val="24"/>
        </w:rPr>
        <w:tab/>
        <w:t>Locuri disponibile:</w:t>
      </w:r>
    </w:p>
    <w:p w14:paraId="3BE65241"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Florin Dan Ungureanu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t xml:space="preserve">  </w:t>
      </w:r>
      <w:r>
        <w:rPr>
          <w:rFonts w:ascii="Times New Roman" w:eastAsia="Times New Roman" w:hAnsi="Times New Roman" w:cs="Times New Roman"/>
          <w:b/>
          <w:bCs/>
          <w:noProof/>
          <w:sz w:val="24"/>
          <w:szCs w:val="24"/>
        </w:rPr>
        <w:t xml:space="preserve">       2 </w:t>
      </w:r>
      <w:r w:rsidRPr="006F579D">
        <w:rPr>
          <w:rFonts w:ascii="Times New Roman" w:eastAsia="Times New Roman" w:hAnsi="Times New Roman" w:cs="Times New Roman"/>
          <w:b/>
          <w:bCs/>
          <w:noProof/>
          <w:sz w:val="24"/>
          <w:szCs w:val="24"/>
        </w:rPr>
        <w:t>loc</w:t>
      </w:r>
      <w:r>
        <w:rPr>
          <w:rFonts w:ascii="Times New Roman" w:eastAsia="Times New Roman" w:hAnsi="Times New Roman" w:cs="Times New Roman"/>
          <w:b/>
          <w:bCs/>
          <w:noProof/>
          <w:sz w:val="24"/>
          <w:szCs w:val="24"/>
        </w:rPr>
        <w:t>uri</w:t>
      </w:r>
    </w:p>
    <w:p w14:paraId="0DEE4B34"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Daniel Cochior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 xml:space="preserve">         2</w:t>
      </w:r>
      <w:r w:rsidRPr="006F579D">
        <w:rPr>
          <w:rFonts w:ascii="Times New Roman" w:eastAsia="Times New Roman" w:hAnsi="Times New Roman" w:cs="Times New Roman"/>
          <w:b/>
          <w:bCs/>
          <w:noProof/>
          <w:sz w:val="24"/>
          <w:szCs w:val="24"/>
        </w:rPr>
        <w:t xml:space="preserve"> locuri</w:t>
      </w:r>
    </w:p>
    <w:p w14:paraId="09C7B73A"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Cristiana Tanase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 xml:space="preserve">         3</w:t>
      </w:r>
      <w:r w:rsidRPr="006F579D">
        <w:rPr>
          <w:rFonts w:ascii="Times New Roman" w:eastAsia="Times New Roman" w:hAnsi="Times New Roman" w:cs="Times New Roman"/>
          <w:b/>
          <w:bCs/>
          <w:noProof/>
          <w:sz w:val="24"/>
          <w:szCs w:val="24"/>
        </w:rPr>
        <w:t xml:space="preserve"> locuri</w:t>
      </w:r>
    </w:p>
    <w:p w14:paraId="4DCCDB6D"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Prof. Univ. Dr. Marius Niculescu</w:t>
      </w:r>
      <w:r>
        <w:rPr>
          <w:rFonts w:ascii="Times New Roman" w:eastAsia="Times New Roman" w:hAnsi="Times New Roman" w:cs="Times New Roman"/>
          <w:b/>
          <w:bCs/>
          <w:noProof/>
          <w:sz w:val="24"/>
          <w:szCs w:val="24"/>
        </w:rPr>
        <w:t xml:space="preserve">                                           2</w:t>
      </w:r>
      <w:r w:rsidRPr="006F579D">
        <w:rPr>
          <w:rFonts w:ascii="Times New Roman" w:eastAsia="Times New Roman" w:hAnsi="Times New Roman" w:cs="Times New Roman"/>
          <w:b/>
          <w:bCs/>
          <w:noProof/>
          <w:sz w:val="24"/>
          <w:szCs w:val="24"/>
        </w:rPr>
        <w:t xml:space="preserve"> locuri</w:t>
      </w:r>
    </w:p>
    <w:p w14:paraId="470AB6A5"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Prof. Univ. Dr. Roxana Nemeș</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 xml:space="preserve">         0</w:t>
      </w:r>
      <w:r w:rsidRPr="006F579D">
        <w:rPr>
          <w:rFonts w:ascii="Times New Roman" w:eastAsia="Times New Roman" w:hAnsi="Times New Roman" w:cs="Times New Roman"/>
          <w:b/>
          <w:bCs/>
          <w:noProof/>
          <w:sz w:val="24"/>
          <w:szCs w:val="24"/>
        </w:rPr>
        <w:t xml:space="preserve"> locuri</w:t>
      </w:r>
    </w:p>
    <w:p w14:paraId="010DADD0"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w:t>
      </w:r>
      <w:r>
        <w:rPr>
          <w:rFonts w:ascii="Times New Roman" w:eastAsia="Times New Roman" w:hAnsi="Times New Roman" w:cs="Times New Roman"/>
          <w:b/>
          <w:bCs/>
          <w:noProof/>
          <w:sz w:val="24"/>
          <w:szCs w:val="24"/>
        </w:rPr>
        <w:t xml:space="preserve">Horia Mocanu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 xml:space="preserve">         4</w:t>
      </w:r>
      <w:r w:rsidRPr="006F579D">
        <w:rPr>
          <w:rFonts w:ascii="Times New Roman" w:eastAsia="Times New Roman" w:hAnsi="Times New Roman" w:cs="Times New Roman"/>
          <w:b/>
          <w:bCs/>
          <w:noProof/>
          <w:sz w:val="24"/>
          <w:szCs w:val="24"/>
        </w:rPr>
        <w:t xml:space="preserve"> locuri</w:t>
      </w:r>
    </w:p>
    <w:p w14:paraId="04D1BE30"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Lucian Florin Dorobanțu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t xml:space="preserve">         </w:t>
      </w:r>
      <w:r>
        <w:rPr>
          <w:rFonts w:ascii="Times New Roman" w:eastAsia="Times New Roman" w:hAnsi="Times New Roman" w:cs="Times New Roman"/>
          <w:b/>
          <w:bCs/>
          <w:noProof/>
          <w:sz w:val="24"/>
          <w:szCs w:val="24"/>
        </w:rPr>
        <w:t xml:space="preserve">0 </w:t>
      </w:r>
      <w:r w:rsidRPr="006F579D">
        <w:rPr>
          <w:rFonts w:ascii="Times New Roman" w:eastAsia="Times New Roman" w:hAnsi="Times New Roman" w:cs="Times New Roman"/>
          <w:b/>
          <w:bCs/>
          <w:noProof/>
          <w:sz w:val="24"/>
          <w:szCs w:val="24"/>
        </w:rPr>
        <w:t>locuri</w:t>
      </w:r>
    </w:p>
    <w:p w14:paraId="7D79DEB3"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Victor Costache                                            </w:t>
      </w:r>
      <w:r>
        <w:rPr>
          <w:rFonts w:ascii="Times New Roman" w:eastAsia="Times New Roman" w:hAnsi="Times New Roman" w:cs="Times New Roman"/>
          <w:b/>
          <w:bCs/>
          <w:noProof/>
          <w:sz w:val="24"/>
          <w:szCs w:val="24"/>
        </w:rPr>
        <w:t xml:space="preserve"> 2 </w:t>
      </w:r>
      <w:r w:rsidRPr="006F579D">
        <w:rPr>
          <w:rFonts w:ascii="Times New Roman" w:eastAsia="Times New Roman" w:hAnsi="Times New Roman" w:cs="Times New Roman"/>
          <w:b/>
          <w:bCs/>
          <w:noProof/>
          <w:sz w:val="24"/>
          <w:szCs w:val="24"/>
        </w:rPr>
        <w:t>locuri</w:t>
      </w:r>
    </w:p>
    <w:p w14:paraId="47616542"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Cristian Vlădescu                                         </w:t>
      </w:r>
      <w:r>
        <w:rPr>
          <w:rFonts w:ascii="Times New Roman" w:eastAsia="Times New Roman" w:hAnsi="Times New Roman" w:cs="Times New Roman"/>
          <w:b/>
          <w:bCs/>
          <w:noProof/>
          <w:sz w:val="24"/>
          <w:szCs w:val="24"/>
        </w:rPr>
        <w:t xml:space="preserve"> 2</w:t>
      </w:r>
      <w:r w:rsidRPr="006F579D">
        <w:rPr>
          <w:rFonts w:ascii="Times New Roman" w:eastAsia="Times New Roman" w:hAnsi="Times New Roman" w:cs="Times New Roman"/>
          <w:b/>
          <w:bCs/>
          <w:noProof/>
          <w:sz w:val="24"/>
          <w:szCs w:val="24"/>
        </w:rPr>
        <w:t xml:space="preserve"> locuri</w:t>
      </w:r>
    </w:p>
    <w:p w14:paraId="7E7662AC" w14:textId="77777777" w:rsidR="00D80DC3"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Luca Ana căs. Căruntu                                </w:t>
      </w:r>
      <w:r>
        <w:rPr>
          <w:rFonts w:ascii="Times New Roman" w:eastAsia="Times New Roman" w:hAnsi="Times New Roman" w:cs="Times New Roman"/>
          <w:b/>
          <w:bCs/>
          <w:noProof/>
          <w:sz w:val="24"/>
          <w:szCs w:val="24"/>
        </w:rPr>
        <w:t xml:space="preserve"> 2 </w:t>
      </w:r>
      <w:r w:rsidRPr="006F579D">
        <w:rPr>
          <w:rFonts w:ascii="Times New Roman" w:eastAsia="Times New Roman" w:hAnsi="Times New Roman" w:cs="Times New Roman"/>
          <w:b/>
          <w:bCs/>
          <w:noProof/>
          <w:sz w:val="24"/>
          <w:szCs w:val="24"/>
        </w:rPr>
        <w:t>locuri</w:t>
      </w:r>
    </w:p>
    <w:p w14:paraId="1EB46E8D"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lastRenderedPageBreak/>
        <w:t xml:space="preserve">Conf. Univ. Dr. Adina Emilia Croitoru                                </w:t>
      </w:r>
      <w:r>
        <w:rPr>
          <w:rFonts w:ascii="Times New Roman" w:eastAsia="Times New Roman" w:hAnsi="Times New Roman" w:cs="Times New Roman"/>
          <w:b/>
          <w:bCs/>
          <w:noProof/>
          <w:sz w:val="24"/>
          <w:szCs w:val="24"/>
        </w:rPr>
        <w:t xml:space="preserve"> 2 </w:t>
      </w:r>
      <w:r w:rsidRPr="006F579D">
        <w:rPr>
          <w:rFonts w:ascii="Times New Roman" w:eastAsia="Times New Roman" w:hAnsi="Times New Roman" w:cs="Times New Roman"/>
          <w:b/>
          <w:bCs/>
          <w:noProof/>
          <w:sz w:val="24"/>
          <w:szCs w:val="24"/>
        </w:rPr>
        <w:t xml:space="preserve">locuri </w:t>
      </w:r>
    </w:p>
    <w:p w14:paraId="0B01D9B0" w14:textId="4817DA84" w:rsidR="00D80DC3"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Conf.univ.dr. Florin Botea   </w:t>
      </w:r>
      <w:r>
        <w:rPr>
          <w:rFonts w:ascii="Times New Roman" w:eastAsia="Times New Roman" w:hAnsi="Times New Roman" w:cs="Times New Roman"/>
          <w:b/>
          <w:bCs/>
          <w:noProof/>
          <w:sz w:val="24"/>
          <w:szCs w:val="24"/>
        </w:rPr>
        <w:t xml:space="preserve">                                                  2 locuri</w:t>
      </w:r>
    </w:p>
    <w:p w14:paraId="6108ECD5" w14:textId="77777777" w:rsidR="00D80DC3"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Conf.univ.dr. Magdalena Budișteanu                                   5 locuri </w:t>
      </w:r>
    </w:p>
    <w:p w14:paraId="2E72948D" w14:textId="77777777" w:rsidR="00D80DC3"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Conf.univ.dr. Corina Seiman               </w:t>
      </w:r>
      <w:r w:rsidRPr="006F579D">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1</w:t>
      </w:r>
      <w:r w:rsidRPr="006F579D">
        <w:rPr>
          <w:rFonts w:ascii="Times New Roman" w:eastAsia="Times New Roman" w:hAnsi="Times New Roman" w:cs="Times New Roman"/>
          <w:b/>
          <w:bCs/>
          <w:noProof/>
          <w:sz w:val="24"/>
          <w:szCs w:val="24"/>
        </w:rPr>
        <w:t xml:space="preserve"> loc</w:t>
      </w:r>
    </w:p>
    <w:p w14:paraId="7CB9B1A5" w14:textId="77777777" w:rsidR="00D80DC3" w:rsidRPr="00D67D62"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CS I Simona Dima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 xml:space="preserve">         1 </w:t>
      </w:r>
      <w:r w:rsidRPr="006F579D">
        <w:rPr>
          <w:rFonts w:ascii="Times New Roman" w:eastAsia="Times New Roman" w:hAnsi="Times New Roman" w:cs="Times New Roman"/>
          <w:b/>
          <w:bCs/>
          <w:noProof/>
          <w:sz w:val="24"/>
          <w:szCs w:val="24"/>
        </w:rPr>
        <w:t>loc</w:t>
      </w:r>
    </w:p>
    <w:p w14:paraId="7AE111A1" w14:textId="77777777"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CSI Cauni Victor Mihail                                                        </w:t>
      </w:r>
      <w:r>
        <w:rPr>
          <w:rFonts w:ascii="Times New Roman" w:eastAsia="Times New Roman" w:hAnsi="Times New Roman" w:cs="Times New Roman"/>
          <w:b/>
          <w:bCs/>
          <w:noProof/>
          <w:sz w:val="24"/>
          <w:szCs w:val="24"/>
        </w:rPr>
        <w:t xml:space="preserve"> 2 </w:t>
      </w:r>
      <w:r w:rsidRPr="006F579D">
        <w:rPr>
          <w:rFonts w:ascii="Times New Roman" w:eastAsia="Times New Roman" w:hAnsi="Times New Roman" w:cs="Times New Roman"/>
          <w:b/>
          <w:bCs/>
          <w:noProof/>
          <w:sz w:val="24"/>
          <w:szCs w:val="24"/>
        </w:rPr>
        <w:t>locuri</w:t>
      </w:r>
    </w:p>
    <w:p w14:paraId="276E5616" w14:textId="77777777" w:rsidR="00D80DC3" w:rsidRPr="006F579D" w:rsidRDefault="00D80DC3" w:rsidP="00D80DC3">
      <w:pPr>
        <w:pBdr>
          <w:top w:val="single" w:sz="4" w:space="1" w:color="auto"/>
        </w:pBdr>
        <w:autoSpaceDE w:val="0"/>
        <w:autoSpaceDN w:val="0"/>
        <w:adjustRightInd w:val="0"/>
        <w:spacing w:after="0" w:line="240" w:lineRule="auto"/>
        <w:ind w:left="5664"/>
        <w:jc w:val="both"/>
        <w:rPr>
          <w:rFonts w:ascii="Times New Roman" w:hAnsi="Times New Roman" w:cs="Times New Roman"/>
          <w:b/>
          <w:sz w:val="24"/>
          <w:szCs w:val="24"/>
          <w:lang w:val="it-IT"/>
        </w:rPr>
      </w:pPr>
      <w:r w:rsidRPr="006F579D">
        <w:rPr>
          <w:rFonts w:ascii="Times New Roman" w:eastAsia="Times New Roman" w:hAnsi="Times New Roman" w:cs="Times New Roman"/>
          <w:b/>
          <w:noProof/>
          <w:sz w:val="24"/>
          <w:szCs w:val="24"/>
        </w:rPr>
        <w:t xml:space="preserve">TOTAL Disponibile: </w:t>
      </w:r>
      <w:r>
        <w:rPr>
          <w:rFonts w:ascii="Times New Roman" w:eastAsia="Times New Roman" w:hAnsi="Times New Roman" w:cs="Times New Roman"/>
          <w:b/>
          <w:noProof/>
          <w:sz w:val="24"/>
          <w:szCs w:val="24"/>
        </w:rPr>
        <w:t xml:space="preserve">32 </w:t>
      </w:r>
      <w:r w:rsidRPr="006F579D">
        <w:rPr>
          <w:rFonts w:ascii="Times New Roman" w:eastAsia="Times New Roman" w:hAnsi="Times New Roman" w:cs="Times New Roman"/>
          <w:b/>
          <w:noProof/>
          <w:sz w:val="24"/>
          <w:szCs w:val="24"/>
        </w:rPr>
        <w:t>locuri</w:t>
      </w:r>
    </w:p>
    <w:p w14:paraId="001B9A95" w14:textId="77777777" w:rsidR="00214FA7" w:rsidRDefault="00214FA7" w:rsidP="00214FA7">
      <w:pPr>
        <w:pBdr>
          <w:top w:val="single" w:sz="4" w:space="1" w:color="auto"/>
        </w:pBdr>
        <w:autoSpaceDE w:val="0"/>
        <w:autoSpaceDN w:val="0"/>
        <w:adjustRightInd w:val="0"/>
        <w:spacing w:after="0" w:line="240" w:lineRule="auto"/>
        <w:ind w:left="5664"/>
        <w:jc w:val="both"/>
        <w:rPr>
          <w:rFonts w:ascii="Times New Roman" w:eastAsia="Times New Roman" w:hAnsi="Times New Roman" w:cs="Times New Roman"/>
          <w:b/>
          <w:noProof/>
          <w:sz w:val="24"/>
          <w:szCs w:val="24"/>
        </w:rPr>
      </w:pPr>
    </w:p>
    <w:p w14:paraId="03D4003A" w14:textId="77777777" w:rsidR="00214FA7" w:rsidRPr="00DE13D6" w:rsidRDefault="00214FA7"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p w14:paraId="7562BE43" w14:textId="15411E6B" w:rsidR="00A450EF" w:rsidRDefault="00A450EF" w:rsidP="00A450EF">
      <w:pPr>
        <w:pStyle w:val="BodyText"/>
        <w:spacing w:before="28" w:line="266" w:lineRule="auto"/>
        <w:ind w:left="28"/>
      </w:pPr>
    </w:p>
    <w:p w14:paraId="5CE214E9" w14:textId="77777777" w:rsidR="000F67B7" w:rsidRPr="001F5A90" w:rsidRDefault="000F67B7" w:rsidP="000F67B7">
      <w:pPr>
        <w:spacing w:after="0" w:line="240" w:lineRule="auto"/>
        <w:contextualSpacing/>
        <w:jc w:val="both"/>
        <w:rPr>
          <w:rFonts w:ascii="Times New Roman" w:hAnsi="Times New Roman" w:cs="Times New Roman"/>
          <w:sz w:val="24"/>
          <w:szCs w:val="24"/>
          <w:lang w:val="it-IT"/>
        </w:rPr>
      </w:pPr>
    </w:p>
    <w:sectPr w:rsidR="000F67B7" w:rsidRPr="001F5A90" w:rsidSect="00BA0A8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B29A" w14:textId="77777777" w:rsidR="001D4C04" w:rsidRDefault="001D4C04" w:rsidP="008F014D">
      <w:pPr>
        <w:spacing w:after="0" w:line="240" w:lineRule="auto"/>
      </w:pPr>
      <w:r>
        <w:separator/>
      </w:r>
    </w:p>
  </w:endnote>
  <w:endnote w:type="continuationSeparator" w:id="0">
    <w:p w14:paraId="6987BA0B" w14:textId="77777777" w:rsidR="001D4C04" w:rsidRDefault="001D4C04" w:rsidP="008F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328"/>
      <w:gridCol w:w="1026"/>
    </w:tblGrid>
    <w:tr w:rsidR="00C76016" w14:paraId="607A0B7D" w14:textId="77777777">
      <w:trPr>
        <w:jc w:val="right"/>
      </w:trPr>
      <w:tc>
        <w:tcPr>
          <w:tcW w:w="0" w:type="auto"/>
        </w:tcPr>
        <w:p w14:paraId="2EF0289E" w14:textId="22A484E9" w:rsidR="00C76016" w:rsidRDefault="00E361B0">
          <w:pPr>
            <w:pStyle w:val="Footer"/>
            <w:jc w:val="right"/>
          </w:pPr>
          <w:r>
            <w:fldChar w:fldCharType="begin"/>
          </w:r>
          <w:r>
            <w:instrText xml:space="preserve"> PAGE   \* MERGEFORMAT </w:instrText>
          </w:r>
          <w:r>
            <w:fldChar w:fldCharType="separate"/>
          </w:r>
          <w:r w:rsidR="00146D62">
            <w:rPr>
              <w:noProof/>
            </w:rPr>
            <w:t>1</w:t>
          </w:r>
          <w:r>
            <w:rPr>
              <w:noProof/>
            </w:rPr>
            <w:fldChar w:fldCharType="end"/>
          </w:r>
        </w:p>
      </w:tc>
      <w:tc>
        <w:tcPr>
          <w:tcW w:w="0" w:type="auto"/>
        </w:tcPr>
        <w:p w14:paraId="4E52FB28" w14:textId="77777777" w:rsidR="00C76016" w:rsidRDefault="009761B8">
          <w:pPr>
            <w:pStyle w:val="Footer"/>
            <w:jc w:val="right"/>
          </w:pPr>
          <w:r>
            <w:rPr>
              <w:noProof/>
            </w:rPr>
            <mc:AlternateContent>
              <mc:Choice Requires="wpg">
                <w:drawing>
                  <wp:inline distT="0" distB="0" distL="0" distR="0" wp14:anchorId="7B12EFEF" wp14:editId="208B9C76">
                    <wp:extent cx="495300" cy="481965"/>
                    <wp:effectExtent l="9525" t="9525" r="9525" b="13335"/>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5"/>
                              <a:chOff x="8754" y="11945"/>
                              <a:chExt cx="2880" cy="2859"/>
                            </a:xfrm>
                          </wpg:grpSpPr>
                          <wps:wsp>
                            <wps:cNvPr id="4" name="Rectangle 2"/>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5" name="Rectangle 3"/>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6" name="Rectangle 4"/>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1DAB6FAF" id="Group 1" o:spid="_x0000_s1026" style="width:39pt;height:37.95pt;flip:x 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">
                    <v:rect id="Rectangle 2"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" fillcolor="#bfbfbf [2412]" strokecolor="white [3212]" strokeweight="1pt">
                      <v:fill opacity="32896f"/>
                      <v:shadow color="#d8d8d8 [2732]" offset="3pt,3pt"/>
                    </v:rect>
                    <v:rect id="Rectangle 3"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" fillcolor="#c0504d [3205]" strokecolor="white [3212]" strokeweight="1pt">
                      <v:shadow color="#d8d8d8 [2732]" offset="3pt,3pt"/>
                    </v:rect>
                    <v:rect id="Rectangle 4"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" fillcolor="#bfbfbf [2412]" strokecolor="white [3212]" strokeweight="1pt">
                      <v:fill opacity="32896f"/>
                      <v:shadow color="#d8d8d8 [2732]" offset="3pt,3pt"/>
                    </v:rect>
                    <w10:anchorlock/>
                  </v:group>
                </w:pict>
              </mc:Fallback>
            </mc:AlternateContent>
          </w:r>
        </w:p>
      </w:tc>
    </w:tr>
  </w:tbl>
  <w:p w14:paraId="4517B212" w14:textId="77777777" w:rsidR="00C76016" w:rsidRDefault="00C7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B0F4" w14:textId="77777777" w:rsidR="001D4C04" w:rsidRDefault="001D4C04" w:rsidP="008F014D">
      <w:pPr>
        <w:spacing w:after="0" w:line="240" w:lineRule="auto"/>
      </w:pPr>
      <w:r>
        <w:separator/>
      </w:r>
    </w:p>
  </w:footnote>
  <w:footnote w:type="continuationSeparator" w:id="0">
    <w:p w14:paraId="39209D3C" w14:textId="77777777" w:rsidR="001D4C04" w:rsidRDefault="001D4C04" w:rsidP="008F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1" w:type="dxa"/>
      <w:tblInd w:w="-709"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910"/>
      <w:gridCol w:w="3828"/>
      <w:gridCol w:w="4738"/>
    </w:tblGrid>
    <w:tr w:rsidR="008F014D" w14:paraId="2F64F0ED" w14:textId="77777777" w:rsidTr="00A450EF">
      <w:trPr>
        <w:trHeight w:hRule="exact" w:val="715"/>
      </w:trPr>
      <w:tc>
        <w:tcPr>
          <w:tcW w:w="1005" w:type="dxa"/>
          <w:tcMar>
            <w:left w:w="0" w:type="dxa"/>
            <w:right w:w="0" w:type="dxa"/>
          </w:tcMar>
        </w:tcPr>
        <w:p w14:paraId="342C02E6" w14:textId="77777777" w:rsidR="008F014D" w:rsidRDefault="008F014D" w:rsidP="008C55D9">
          <w:pPr>
            <w:pStyle w:val="Header"/>
          </w:pPr>
          <w:r>
            <w:rPr>
              <w:noProof/>
            </w:rPr>
            <w:drawing>
              <wp:anchor distT="0" distB="0" distL="114300" distR="114300" simplePos="0" relativeHeight="251657216" behindDoc="1" locked="0" layoutInCell="1" allowOverlap="1" wp14:anchorId="4C4737D0" wp14:editId="6334FE4D">
                <wp:simplePos x="918820" y="870509"/>
                <wp:positionH relativeFrom="margin">
                  <wp:align>left</wp:align>
                </wp:positionH>
                <wp:positionV relativeFrom="margin">
                  <wp:align>top</wp:align>
                </wp:positionV>
                <wp:extent cx="580796" cy="592531"/>
                <wp:effectExtent l="19050" t="0" r="0" b="0"/>
                <wp:wrapSquare wrapText="bothSides"/>
                <wp:docPr id="1" name="Picture 8" descr="Sigla UTM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UTM - New.jpg"/>
                        <pic:cNvPicPr/>
                      </pic:nvPicPr>
                      <pic:blipFill>
                        <a:blip r:embed="rId1"/>
                        <a:stretch>
                          <a:fillRect/>
                        </a:stretch>
                      </pic:blipFill>
                      <pic:spPr>
                        <a:xfrm>
                          <a:off x="0" y="0"/>
                          <a:ext cx="580796" cy="592531"/>
                        </a:xfrm>
                        <a:prstGeom prst="rect">
                          <a:avLst/>
                        </a:prstGeom>
                      </pic:spPr>
                    </pic:pic>
                  </a:graphicData>
                </a:graphic>
              </wp:anchor>
            </w:drawing>
          </w:r>
        </w:p>
      </w:tc>
      <w:tc>
        <w:tcPr>
          <w:tcW w:w="910" w:type="dxa"/>
          <w:tcMar>
            <w:left w:w="0" w:type="dxa"/>
            <w:right w:w="0" w:type="dxa"/>
          </w:tcMar>
        </w:tcPr>
        <w:p w14:paraId="17781104" w14:textId="77777777" w:rsidR="008F014D" w:rsidRDefault="008F014D" w:rsidP="008C55D9">
          <w:pPr>
            <w:pStyle w:val="Header"/>
          </w:pPr>
          <w:r>
            <w:rPr>
              <w:noProof/>
            </w:rPr>
            <w:drawing>
              <wp:anchor distT="0" distB="0" distL="114300" distR="114300" simplePos="0" relativeHeight="251660288" behindDoc="1" locked="0" layoutInCell="1" allowOverlap="1" wp14:anchorId="030CC4B7" wp14:editId="1BE353CF">
                <wp:simplePos x="1547927" y="841248"/>
                <wp:positionH relativeFrom="margin">
                  <wp:align>left</wp:align>
                </wp:positionH>
                <wp:positionV relativeFrom="margin">
                  <wp:align>top</wp:align>
                </wp:positionV>
                <wp:extent cx="547090" cy="621792"/>
                <wp:effectExtent l="19050" t="0" r="5360" b="0"/>
                <wp:wrapSquare wrapText="bothSides"/>
                <wp:docPr id="2" name="Picture 9" descr="Sigla FM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M - New.jpg"/>
                        <pic:cNvPicPr/>
                      </pic:nvPicPr>
                      <pic:blipFill>
                        <a:blip r:embed="rId2"/>
                        <a:stretch>
                          <a:fillRect/>
                        </a:stretch>
                      </pic:blipFill>
                      <pic:spPr>
                        <a:xfrm>
                          <a:off x="0" y="0"/>
                          <a:ext cx="547090" cy="621792"/>
                        </a:xfrm>
                        <a:prstGeom prst="rect">
                          <a:avLst/>
                        </a:prstGeom>
                      </pic:spPr>
                    </pic:pic>
                  </a:graphicData>
                </a:graphic>
              </wp:anchor>
            </w:drawing>
          </w:r>
        </w:p>
      </w:tc>
      <w:tc>
        <w:tcPr>
          <w:tcW w:w="3828" w:type="dxa"/>
        </w:tcPr>
        <w:p w14:paraId="743189A9" w14:textId="77777777" w:rsidR="008F014D" w:rsidRPr="00B50EE0" w:rsidRDefault="008F014D" w:rsidP="008C55D9">
          <w:pPr>
            <w:pStyle w:val="Header"/>
            <w:contextualSpacing/>
            <w:rPr>
              <w:rFonts w:asciiTheme="minorHAnsi" w:hAnsiTheme="minorHAnsi"/>
              <w:b/>
            </w:rPr>
          </w:pPr>
          <w:r w:rsidRPr="00B50EE0">
            <w:rPr>
              <w:rFonts w:asciiTheme="minorHAnsi" w:hAnsiTheme="minorHAnsi"/>
              <w:b/>
            </w:rPr>
            <w:t xml:space="preserve">UNIVERSITATEA TITU MAIORESCU </w:t>
          </w:r>
        </w:p>
        <w:p w14:paraId="2B7B15FA" w14:textId="77777777" w:rsidR="008F014D" w:rsidRPr="00B50EE0" w:rsidRDefault="008F014D" w:rsidP="008C55D9">
          <w:pPr>
            <w:pStyle w:val="Header"/>
            <w:contextualSpacing/>
            <w:rPr>
              <w:rFonts w:asciiTheme="minorHAnsi" w:hAnsiTheme="minorHAnsi"/>
            </w:rPr>
          </w:pPr>
          <w:r w:rsidRPr="00B50EE0">
            <w:rPr>
              <w:rFonts w:asciiTheme="minorHAnsi" w:hAnsiTheme="minorHAnsi"/>
              <w:b/>
            </w:rPr>
            <w:t>DIN BUCURESTI</w:t>
          </w:r>
        </w:p>
      </w:tc>
      <w:tc>
        <w:tcPr>
          <w:tcW w:w="4738" w:type="dxa"/>
        </w:tcPr>
        <w:p w14:paraId="2C06DBC8" w14:textId="77777777" w:rsidR="00D32E83" w:rsidRDefault="003F7250" w:rsidP="003340F1">
          <w:pPr>
            <w:pStyle w:val="Default"/>
            <w:contextualSpacing/>
            <w:jc w:val="right"/>
            <w:rPr>
              <w:rFonts w:asciiTheme="minorHAnsi" w:hAnsiTheme="minorHAnsi"/>
              <w:sz w:val="20"/>
              <w:szCs w:val="20"/>
              <w:lang w:val="ro-RO"/>
            </w:rPr>
          </w:pPr>
          <w:r w:rsidRPr="003F7250">
            <w:rPr>
              <w:rFonts w:asciiTheme="minorHAnsi" w:hAnsiTheme="minorHAnsi"/>
              <w:sz w:val="20"/>
              <w:szCs w:val="20"/>
              <w:lang w:val="ro-RO"/>
            </w:rPr>
            <w:t xml:space="preserve">CALENDARUL ADMITERII </w:t>
          </w:r>
        </w:p>
        <w:p w14:paraId="1E2A57D5" w14:textId="77777777" w:rsidR="00D32E83" w:rsidRDefault="003F7250" w:rsidP="003340F1">
          <w:pPr>
            <w:pStyle w:val="Default"/>
            <w:contextualSpacing/>
            <w:jc w:val="right"/>
            <w:rPr>
              <w:rFonts w:asciiTheme="minorHAnsi" w:hAnsiTheme="minorHAnsi"/>
              <w:sz w:val="20"/>
              <w:szCs w:val="20"/>
              <w:lang w:val="ro-RO"/>
            </w:rPr>
          </w:pPr>
          <w:r w:rsidRPr="003F7250">
            <w:rPr>
              <w:rFonts w:asciiTheme="minorHAnsi" w:hAnsiTheme="minorHAnsi"/>
              <w:sz w:val="20"/>
              <w:szCs w:val="20"/>
              <w:lang w:val="ro-RO"/>
            </w:rPr>
            <w:t>SCOALA DOCTORALA – DOMENIUL MEDICINA</w:t>
          </w:r>
        </w:p>
        <w:p w14:paraId="5978477E" w14:textId="77777777" w:rsidR="008F014D" w:rsidRDefault="00D32E83" w:rsidP="003340F1">
          <w:pPr>
            <w:pStyle w:val="Default"/>
            <w:contextualSpacing/>
            <w:jc w:val="right"/>
            <w:rPr>
              <w:rFonts w:asciiTheme="minorHAnsi" w:hAnsiTheme="minorHAnsi"/>
              <w:sz w:val="20"/>
              <w:szCs w:val="20"/>
              <w:lang w:val="ro-RO"/>
            </w:rPr>
          </w:pPr>
          <w:r>
            <w:rPr>
              <w:rFonts w:asciiTheme="minorHAnsi" w:hAnsiTheme="minorHAnsi"/>
              <w:sz w:val="20"/>
              <w:szCs w:val="20"/>
              <w:lang w:val="ro-RO"/>
            </w:rPr>
            <w:t xml:space="preserve">IOSUD </w:t>
          </w:r>
          <w:r w:rsidR="003F7250">
            <w:rPr>
              <w:rFonts w:asciiTheme="minorHAnsi" w:hAnsiTheme="minorHAnsi"/>
              <w:sz w:val="20"/>
              <w:szCs w:val="20"/>
              <w:lang w:val="ro-RO"/>
            </w:rPr>
            <w:t>UTM</w:t>
          </w:r>
        </w:p>
        <w:p w14:paraId="765B80B1" w14:textId="2FAC1113" w:rsidR="000433A9" w:rsidRPr="00B50EE0" w:rsidRDefault="000433A9" w:rsidP="00D32E83">
          <w:pPr>
            <w:pStyle w:val="Default"/>
            <w:contextualSpacing/>
            <w:jc w:val="right"/>
            <w:rPr>
              <w:rFonts w:asciiTheme="minorHAnsi" w:hAnsiTheme="minorHAnsi"/>
            </w:rPr>
          </w:pPr>
          <w:r>
            <w:rPr>
              <w:rFonts w:asciiTheme="minorHAnsi" w:hAnsiTheme="minorHAnsi"/>
              <w:sz w:val="20"/>
              <w:szCs w:val="20"/>
              <w:lang w:val="ro-RO"/>
            </w:rPr>
            <w:t xml:space="preserve">Anul Universitar: </w:t>
          </w:r>
          <w:r w:rsidRPr="000433A9">
            <w:rPr>
              <w:rFonts w:asciiTheme="minorHAnsi" w:hAnsiTheme="minorHAnsi"/>
              <w:b/>
              <w:sz w:val="20"/>
              <w:szCs w:val="20"/>
              <w:lang w:val="ro-RO"/>
            </w:rPr>
            <w:t>20</w:t>
          </w:r>
          <w:r w:rsidR="002A2934">
            <w:rPr>
              <w:rFonts w:asciiTheme="minorHAnsi" w:hAnsiTheme="minorHAnsi"/>
              <w:b/>
              <w:sz w:val="20"/>
              <w:szCs w:val="20"/>
              <w:lang w:val="ro-RO"/>
            </w:rPr>
            <w:t>2</w:t>
          </w:r>
          <w:r w:rsidR="00CA5425">
            <w:rPr>
              <w:rFonts w:asciiTheme="minorHAnsi" w:hAnsiTheme="minorHAnsi"/>
              <w:b/>
              <w:sz w:val="20"/>
              <w:szCs w:val="20"/>
              <w:lang w:val="ro-RO"/>
            </w:rPr>
            <w:t>4</w:t>
          </w:r>
          <w:r w:rsidRPr="000433A9">
            <w:rPr>
              <w:rFonts w:asciiTheme="minorHAnsi" w:hAnsiTheme="minorHAnsi"/>
              <w:b/>
              <w:sz w:val="20"/>
              <w:szCs w:val="20"/>
              <w:lang w:val="ro-RO"/>
            </w:rPr>
            <w:t>-20</w:t>
          </w:r>
          <w:r w:rsidR="005906AA">
            <w:rPr>
              <w:rFonts w:asciiTheme="minorHAnsi" w:hAnsiTheme="minorHAnsi"/>
              <w:b/>
              <w:sz w:val="20"/>
              <w:szCs w:val="20"/>
              <w:lang w:val="ro-RO"/>
            </w:rPr>
            <w:t>2</w:t>
          </w:r>
          <w:r w:rsidR="00CA5425">
            <w:rPr>
              <w:rFonts w:asciiTheme="minorHAnsi" w:hAnsiTheme="minorHAnsi"/>
              <w:b/>
              <w:sz w:val="20"/>
              <w:szCs w:val="20"/>
              <w:lang w:val="ro-RO"/>
            </w:rPr>
            <w:t>5</w:t>
          </w:r>
        </w:p>
      </w:tc>
    </w:tr>
  </w:tbl>
  <w:p w14:paraId="4E7B79DB" w14:textId="77777777" w:rsidR="008F014D" w:rsidRDefault="008F014D" w:rsidP="00A45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4BFA"/>
    <w:multiLevelType w:val="hybridMultilevel"/>
    <w:tmpl w:val="3C7848E6"/>
    <w:lvl w:ilvl="0" w:tplc="39C2522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94670"/>
    <w:multiLevelType w:val="hybridMultilevel"/>
    <w:tmpl w:val="03E84A0C"/>
    <w:lvl w:ilvl="0" w:tplc="43268A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F7708"/>
    <w:multiLevelType w:val="hybridMultilevel"/>
    <w:tmpl w:val="91E8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97384"/>
    <w:multiLevelType w:val="hybridMultilevel"/>
    <w:tmpl w:val="ABA8C7E8"/>
    <w:lvl w:ilvl="0" w:tplc="43268A24">
      <w:numFmt w:val="bullet"/>
      <w:lvlText w:val="-"/>
      <w:lvlJc w:val="left"/>
      <w:pPr>
        <w:ind w:left="748" w:hanging="360"/>
      </w:pPr>
      <w:rPr>
        <w:rFonts w:ascii="Calibri" w:eastAsiaTheme="minorEastAsia" w:hAnsi="Calibri" w:cstheme="minorBidi"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4" w15:restartNumberingAfterBreak="0">
    <w:nsid w:val="30D473C8"/>
    <w:multiLevelType w:val="hybridMultilevel"/>
    <w:tmpl w:val="C638DFA0"/>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15:restartNumberingAfterBreak="0">
    <w:nsid w:val="37882561"/>
    <w:multiLevelType w:val="hybridMultilevel"/>
    <w:tmpl w:val="40CE723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F0BBA"/>
    <w:multiLevelType w:val="hybridMultilevel"/>
    <w:tmpl w:val="C5EA409C"/>
    <w:lvl w:ilvl="0" w:tplc="1186BB2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E3F0E"/>
    <w:multiLevelType w:val="hybridMultilevel"/>
    <w:tmpl w:val="DCD0C0EE"/>
    <w:lvl w:ilvl="0" w:tplc="1B50368A">
      <w:numFmt w:val="bullet"/>
      <w:lvlText w:val="-"/>
      <w:lvlJc w:val="left"/>
      <w:pPr>
        <w:ind w:left="712" w:hanging="684"/>
      </w:pPr>
      <w:rPr>
        <w:rFonts w:ascii="Times New Roman" w:eastAsia="Times New Roman"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8" w15:restartNumberingAfterBreak="0">
    <w:nsid w:val="489D65E8"/>
    <w:multiLevelType w:val="hybridMultilevel"/>
    <w:tmpl w:val="008AF456"/>
    <w:lvl w:ilvl="0" w:tplc="6B2A867E">
      <w:start w:val="1"/>
      <w:numFmt w:val="decimal"/>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2656A"/>
    <w:multiLevelType w:val="hybridMultilevel"/>
    <w:tmpl w:val="A0321386"/>
    <w:lvl w:ilvl="0" w:tplc="0418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877E6"/>
    <w:multiLevelType w:val="multilevel"/>
    <w:tmpl w:val="12E8B9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E37245F"/>
    <w:multiLevelType w:val="hybridMultilevel"/>
    <w:tmpl w:val="2D8834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FF92F5A"/>
    <w:multiLevelType w:val="hybridMultilevel"/>
    <w:tmpl w:val="6DC221FC"/>
    <w:lvl w:ilvl="0" w:tplc="0418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468502C">
      <w:start w:val="1"/>
      <w:numFmt w:val="upperLetter"/>
      <w:lvlText w:val="%3."/>
      <w:lvlJc w:val="left"/>
      <w:pPr>
        <w:tabs>
          <w:tab w:val="num" w:pos="2340"/>
        </w:tabs>
        <w:ind w:left="2340" w:hanging="360"/>
      </w:pPr>
      <w:rPr>
        <w:rFonts w:hint="default"/>
        <w:b w:val="0"/>
      </w:rPr>
    </w:lvl>
    <w:lvl w:ilvl="3" w:tplc="55F4C9AC">
      <w:start w:val="1"/>
      <w:numFmt w:val="upperRoman"/>
      <w:lvlText w:val="%4."/>
      <w:lvlJc w:val="right"/>
      <w:pPr>
        <w:tabs>
          <w:tab w:val="num" w:pos="2700"/>
        </w:tabs>
        <w:ind w:left="2700" w:hanging="180"/>
      </w:pPr>
      <w:rPr>
        <w:rFonts w:hint="default"/>
        <w:b/>
        <w:i w:val="0"/>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752E3423"/>
    <w:multiLevelType w:val="hybridMultilevel"/>
    <w:tmpl w:val="9B32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24B35"/>
    <w:multiLevelType w:val="hybridMultilevel"/>
    <w:tmpl w:val="2D2697E8"/>
    <w:lvl w:ilvl="0" w:tplc="43268A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531AA"/>
    <w:multiLevelType w:val="hybridMultilevel"/>
    <w:tmpl w:val="160AC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3008F"/>
    <w:multiLevelType w:val="hybridMultilevel"/>
    <w:tmpl w:val="80641354"/>
    <w:lvl w:ilvl="0" w:tplc="04180019">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7AC703DA"/>
    <w:multiLevelType w:val="hybridMultilevel"/>
    <w:tmpl w:val="039A9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BD8647E"/>
    <w:multiLevelType w:val="hybridMultilevel"/>
    <w:tmpl w:val="77823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CF4D29"/>
    <w:multiLevelType w:val="hybridMultilevel"/>
    <w:tmpl w:val="DAFE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179389">
    <w:abstractNumId w:val="2"/>
  </w:num>
  <w:num w:numId="2" w16cid:durableId="745028528">
    <w:abstractNumId w:val="14"/>
  </w:num>
  <w:num w:numId="3" w16cid:durableId="689526992">
    <w:abstractNumId w:val="1"/>
  </w:num>
  <w:num w:numId="4" w16cid:durableId="133987836">
    <w:abstractNumId w:val="0"/>
  </w:num>
  <w:num w:numId="5" w16cid:durableId="758721695">
    <w:abstractNumId w:val="16"/>
  </w:num>
  <w:num w:numId="6" w16cid:durableId="710036528">
    <w:abstractNumId w:val="12"/>
  </w:num>
  <w:num w:numId="7" w16cid:durableId="252010124">
    <w:abstractNumId w:val="18"/>
  </w:num>
  <w:num w:numId="8" w16cid:durableId="2009097083">
    <w:abstractNumId w:val="11"/>
  </w:num>
  <w:num w:numId="9" w16cid:durableId="1909459978">
    <w:abstractNumId w:val="9"/>
  </w:num>
  <w:num w:numId="10" w16cid:durableId="53550230">
    <w:abstractNumId w:val="6"/>
  </w:num>
  <w:num w:numId="11" w16cid:durableId="1970161342">
    <w:abstractNumId w:val="8"/>
  </w:num>
  <w:num w:numId="12" w16cid:durableId="692729382">
    <w:abstractNumId w:val="17"/>
  </w:num>
  <w:num w:numId="13" w16cid:durableId="1589387109">
    <w:abstractNumId w:val="10"/>
  </w:num>
  <w:num w:numId="14" w16cid:durableId="895091994">
    <w:abstractNumId w:val="4"/>
  </w:num>
  <w:num w:numId="15" w16cid:durableId="1885095400">
    <w:abstractNumId w:val="15"/>
  </w:num>
  <w:num w:numId="16" w16cid:durableId="1632133007">
    <w:abstractNumId w:val="13"/>
  </w:num>
  <w:num w:numId="17" w16cid:durableId="1407999419">
    <w:abstractNumId w:val="5"/>
  </w:num>
  <w:num w:numId="18" w16cid:durableId="1098670801">
    <w:abstractNumId w:val="3"/>
  </w:num>
  <w:num w:numId="19" w16cid:durableId="73086005">
    <w:abstractNumId w:val="7"/>
  </w:num>
  <w:num w:numId="20" w16cid:durableId="4673598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3"/>
    <w:rsid w:val="00002B83"/>
    <w:rsid w:val="000118F4"/>
    <w:rsid w:val="00013B1C"/>
    <w:rsid w:val="00024F14"/>
    <w:rsid w:val="000349F1"/>
    <w:rsid w:val="000428E5"/>
    <w:rsid w:val="000433A9"/>
    <w:rsid w:val="00045BF1"/>
    <w:rsid w:val="00063A7E"/>
    <w:rsid w:val="00075680"/>
    <w:rsid w:val="00093833"/>
    <w:rsid w:val="000943EF"/>
    <w:rsid w:val="00094EAA"/>
    <w:rsid w:val="000A1929"/>
    <w:rsid w:val="000A2B82"/>
    <w:rsid w:val="000B0549"/>
    <w:rsid w:val="000B3787"/>
    <w:rsid w:val="000B533F"/>
    <w:rsid w:val="000C2B53"/>
    <w:rsid w:val="000C4B57"/>
    <w:rsid w:val="000D3E05"/>
    <w:rsid w:val="000E2716"/>
    <w:rsid w:val="000E53B1"/>
    <w:rsid w:val="000E5547"/>
    <w:rsid w:val="000F54ED"/>
    <w:rsid w:val="000F67B7"/>
    <w:rsid w:val="00105891"/>
    <w:rsid w:val="001061FA"/>
    <w:rsid w:val="00117ACC"/>
    <w:rsid w:val="0013567F"/>
    <w:rsid w:val="00137B4B"/>
    <w:rsid w:val="001401BD"/>
    <w:rsid w:val="00146D62"/>
    <w:rsid w:val="00155123"/>
    <w:rsid w:val="0015570E"/>
    <w:rsid w:val="00155FC9"/>
    <w:rsid w:val="00160CD6"/>
    <w:rsid w:val="00161DFA"/>
    <w:rsid w:val="00171C8A"/>
    <w:rsid w:val="00186775"/>
    <w:rsid w:val="00192AF6"/>
    <w:rsid w:val="001A5A2F"/>
    <w:rsid w:val="001B7FFC"/>
    <w:rsid w:val="001C04A6"/>
    <w:rsid w:val="001C4501"/>
    <w:rsid w:val="001C78E7"/>
    <w:rsid w:val="001D03F9"/>
    <w:rsid w:val="001D2E51"/>
    <w:rsid w:val="001D4C04"/>
    <w:rsid w:val="001D6D43"/>
    <w:rsid w:val="001E1A67"/>
    <w:rsid w:val="001E1D79"/>
    <w:rsid w:val="001E5007"/>
    <w:rsid w:val="001F3158"/>
    <w:rsid w:val="001F3213"/>
    <w:rsid w:val="001F5A90"/>
    <w:rsid w:val="0021414D"/>
    <w:rsid w:val="00214365"/>
    <w:rsid w:val="00214B5E"/>
    <w:rsid w:val="00214FA7"/>
    <w:rsid w:val="00216522"/>
    <w:rsid w:val="00223E85"/>
    <w:rsid w:val="002265AE"/>
    <w:rsid w:val="0025378B"/>
    <w:rsid w:val="002551FD"/>
    <w:rsid w:val="00273A9D"/>
    <w:rsid w:val="002779E3"/>
    <w:rsid w:val="00286E9C"/>
    <w:rsid w:val="0029245A"/>
    <w:rsid w:val="002935BF"/>
    <w:rsid w:val="002961EA"/>
    <w:rsid w:val="002A1163"/>
    <w:rsid w:val="002A2934"/>
    <w:rsid w:val="002A2E86"/>
    <w:rsid w:val="002B0595"/>
    <w:rsid w:val="002B0C96"/>
    <w:rsid w:val="002B3AD5"/>
    <w:rsid w:val="002C0AB7"/>
    <w:rsid w:val="002C3A9C"/>
    <w:rsid w:val="002C7CD4"/>
    <w:rsid w:val="002D27FF"/>
    <w:rsid w:val="00312537"/>
    <w:rsid w:val="00312E05"/>
    <w:rsid w:val="003166BA"/>
    <w:rsid w:val="00317FE6"/>
    <w:rsid w:val="003232B4"/>
    <w:rsid w:val="003340F1"/>
    <w:rsid w:val="00341321"/>
    <w:rsid w:val="00341E2E"/>
    <w:rsid w:val="0034352A"/>
    <w:rsid w:val="00354154"/>
    <w:rsid w:val="00356418"/>
    <w:rsid w:val="0035647B"/>
    <w:rsid w:val="00366D39"/>
    <w:rsid w:val="003675E5"/>
    <w:rsid w:val="0037341B"/>
    <w:rsid w:val="003750E6"/>
    <w:rsid w:val="003755F2"/>
    <w:rsid w:val="00377025"/>
    <w:rsid w:val="003802D3"/>
    <w:rsid w:val="00391787"/>
    <w:rsid w:val="00393CE6"/>
    <w:rsid w:val="003A630D"/>
    <w:rsid w:val="003A6F13"/>
    <w:rsid w:val="003B303F"/>
    <w:rsid w:val="003B60B8"/>
    <w:rsid w:val="003C0969"/>
    <w:rsid w:val="003C4323"/>
    <w:rsid w:val="003C7109"/>
    <w:rsid w:val="003C778B"/>
    <w:rsid w:val="003D1F01"/>
    <w:rsid w:val="003E1271"/>
    <w:rsid w:val="003E39CF"/>
    <w:rsid w:val="003E4DCD"/>
    <w:rsid w:val="003E77AB"/>
    <w:rsid w:val="003F156D"/>
    <w:rsid w:val="003F7250"/>
    <w:rsid w:val="003F72A6"/>
    <w:rsid w:val="00400FE6"/>
    <w:rsid w:val="00401F68"/>
    <w:rsid w:val="00411026"/>
    <w:rsid w:val="004118BA"/>
    <w:rsid w:val="0042065D"/>
    <w:rsid w:val="0042344E"/>
    <w:rsid w:val="00424E03"/>
    <w:rsid w:val="00426C49"/>
    <w:rsid w:val="00432071"/>
    <w:rsid w:val="00436CA6"/>
    <w:rsid w:val="00442DC3"/>
    <w:rsid w:val="004443EA"/>
    <w:rsid w:val="00444872"/>
    <w:rsid w:val="00445487"/>
    <w:rsid w:val="004505B1"/>
    <w:rsid w:val="004602E5"/>
    <w:rsid w:val="00462364"/>
    <w:rsid w:val="0046456A"/>
    <w:rsid w:val="0046753E"/>
    <w:rsid w:val="004736BF"/>
    <w:rsid w:val="004805D0"/>
    <w:rsid w:val="00494FC0"/>
    <w:rsid w:val="004A2132"/>
    <w:rsid w:val="004A56EF"/>
    <w:rsid w:val="004B3751"/>
    <w:rsid w:val="004C2A47"/>
    <w:rsid w:val="004C43C4"/>
    <w:rsid w:val="004C49BD"/>
    <w:rsid w:val="004E33E4"/>
    <w:rsid w:val="004E7772"/>
    <w:rsid w:val="004F129A"/>
    <w:rsid w:val="004F7D43"/>
    <w:rsid w:val="005031E6"/>
    <w:rsid w:val="00516158"/>
    <w:rsid w:val="005202A9"/>
    <w:rsid w:val="00531B24"/>
    <w:rsid w:val="00540A16"/>
    <w:rsid w:val="0055183F"/>
    <w:rsid w:val="00551EC2"/>
    <w:rsid w:val="00556A33"/>
    <w:rsid w:val="005604A8"/>
    <w:rsid w:val="0057278C"/>
    <w:rsid w:val="0057783A"/>
    <w:rsid w:val="00583379"/>
    <w:rsid w:val="00585E32"/>
    <w:rsid w:val="005869D7"/>
    <w:rsid w:val="00590415"/>
    <w:rsid w:val="005906AA"/>
    <w:rsid w:val="005974D8"/>
    <w:rsid w:val="005A3A08"/>
    <w:rsid w:val="005B24E1"/>
    <w:rsid w:val="005B28E2"/>
    <w:rsid w:val="005B3A33"/>
    <w:rsid w:val="005B4504"/>
    <w:rsid w:val="005B4519"/>
    <w:rsid w:val="005C2183"/>
    <w:rsid w:val="005D3814"/>
    <w:rsid w:val="005D4B3A"/>
    <w:rsid w:val="005D7450"/>
    <w:rsid w:val="005E270F"/>
    <w:rsid w:val="005E56B4"/>
    <w:rsid w:val="005F02D9"/>
    <w:rsid w:val="005F0537"/>
    <w:rsid w:val="005F0F8D"/>
    <w:rsid w:val="005F51D3"/>
    <w:rsid w:val="00600BAD"/>
    <w:rsid w:val="00601E48"/>
    <w:rsid w:val="00603F95"/>
    <w:rsid w:val="006129DF"/>
    <w:rsid w:val="00613A91"/>
    <w:rsid w:val="00615126"/>
    <w:rsid w:val="00621523"/>
    <w:rsid w:val="00630BA0"/>
    <w:rsid w:val="00635970"/>
    <w:rsid w:val="006506D2"/>
    <w:rsid w:val="00651EF5"/>
    <w:rsid w:val="00653755"/>
    <w:rsid w:val="0066005D"/>
    <w:rsid w:val="006636B7"/>
    <w:rsid w:val="0067334A"/>
    <w:rsid w:val="006803DA"/>
    <w:rsid w:val="00680400"/>
    <w:rsid w:val="0068057B"/>
    <w:rsid w:val="00682647"/>
    <w:rsid w:val="0068264A"/>
    <w:rsid w:val="006A0575"/>
    <w:rsid w:val="006B09BE"/>
    <w:rsid w:val="006B37C3"/>
    <w:rsid w:val="006B646C"/>
    <w:rsid w:val="006C55B6"/>
    <w:rsid w:val="006C755B"/>
    <w:rsid w:val="006D09B7"/>
    <w:rsid w:val="006D1F0E"/>
    <w:rsid w:val="006E2CA7"/>
    <w:rsid w:val="006E3B12"/>
    <w:rsid w:val="006E6CB1"/>
    <w:rsid w:val="007041CD"/>
    <w:rsid w:val="00705235"/>
    <w:rsid w:val="00706814"/>
    <w:rsid w:val="007075B6"/>
    <w:rsid w:val="0071336B"/>
    <w:rsid w:val="00713A40"/>
    <w:rsid w:val="0072160D"/>
    <w:rsid w:val="00723DBD"/>
    <w:rsid w:val="0072461E"/>
    <w:rsid w:val="00730901"/>
    <w:rsid w:val="00734DD7"/>
    <w:rsid w:val="007416A2"/>
    <w:rsid w:val="007466AD"/>
    <w:rsid w:val="0074775C"/>
    <w:rsid w:val="00752912"/>
    <w:rsid w:val="00757C46"/>
    <w:rsid w:val="007646E4"/>
    <w:rsid w:val="00765D4D"/>
    <w:rsid w:val="00771FAC"/>
    <w:rsid w:val="00774A46"/>
    <w:rsid w:val="00775138"/>
    <w:rsid w:val="00776487"/>
    <w:rsid w:val="00780E82"/>
    <w:rsid w:val="00793FB1"/>
    <w:rsid w:val="00795D05"/>
    <w:rsid w:val="007A114A"/>
    <w:rsid w:val="007A2ABA"/>
    <w:rsid w:val="007A4B97"/>
    <w:rsid w:val="007B7288"/>
    <w:rsid w:val="007C21DC"/>
    <w:rsid w:val="007E581B"/>
    <w:rsid w:val="007E6BA2"/>
    <w:rsid w:val="007F0A8D"/>
    <w:rsid w:val="007F1704"/>
    <w:rsid w:val="007F2904"/>
    <w:rsid w:val="0080013E"/>
    <w:rsid w:val="0081164F"/>
    <w:rsid w:val="00813580"/>
    <w:rsid w:val="0081478E"/>
    <w:rsid w:val="00815CB7"/>
    <w:rsid w:val="008171DE"/>
    <w:rsid w:val="00832C79"/>
    <w:rsid w:val="00834627"/>
    <w:rsid w:val="008350DE"/>
    <w:rsid w:val="0083790C"/>
    <w:rsid w:val="00840B84"/>
    <w:rsid w:val="0085029B"/>
    <w:rsid w:val="00852E61"/>
    <w:rsid w:val="00866F23"/>
    <w:rsid w:val="00867CB6"/>
    <w:rsid w:val="00872027"/>
    <w:rsid w:val="008952EE"/>
    <w:rsid w:val="008A1209"/>
    <w:rsid w:val="008A5389"/>
    <w:rsid w:val="008C180A"/>
    <w:rsid w:val="008D0960"/>
    <w:rsid w:val="008E474F"/>
    <w:rsid w:val="008F014D"/>
    <w:rsid w:val="008F1DF9"/>
    <w:rsid w:val="008F53B0"/>
    <w:rsid w:val="008F5CFC"/>
    <w:rsid w:val="00900C84"/>
    <w:rsid w:val="00905F2C"/>
    <w:rsid w:val="00912556"/>
    <w:rsid w:val="0092080A"/>
    <w:rsid w:val="009226FB"/>
    <w:rsid w:val="00933BD5"/>
    <w:rsid w:val="00937E01"/>
    <w:rsid w:val="00944D44"/>
    <w:rsid w:val="00954EA6"/>
    <w:rsid w:val="00955934"/>
    <w:rsid w:val="009710F7"/>
    <w:rsid w:val="009713DA"/>
    <w:rsid w:val="009761B8"/>
    <w:rsid w:val="00981AB1"/>
    <w:rsid w:val="00987F61"/>
    <w:rsid w:val="00994302"/>
    <w:rsid w:val="00996A01"/>
    <w:rsid w:val="009A22BE"/>
    <w:rsid w:val="009A494A"/>
    <w:rsid w:val="009A51E0"/>
    <w:rsid w:val="009A74BD"/>
    <w:rsid w:val="009A794B"/>
    <w:rsid w:val="009C606C"/>
    <w:rsid w:val="009C691B"/>
    <w:rsid w:val="009C6973"/>
    <w:rsid w:val="009C6AA8"/>
    <w:rsid w:val="009D547B"/>
    <w:rsid w:val="009E2F56"/>
    <w:rsid w:val="009E3643"/>
    <w:rsid w:val="009E61A0"/>
    <w:rsid w:val="009E6E88"/>
    <w:rsid w:val="009F2F91"/>
    <w:rsid w:val="00A0277B"/>
    <w:rsid w:val="00A137ED"/>
    <w:rsid w:val="00A13EB5"/>
    <w:rsid w:val="00A23CE1"/>
    <w:rsid w:val="00A256A5"/>
    <w:rsid w:val="00A41A88"/>
    <w:rsid w:val="00A450EF"/>
    <w:rsid w:val="00A52B92"/>
    <w:rsid w:val="00A56C5C"/>
    <w:rsid w:val="00A94A69"/>
    <w:rsid w:val="00A961DB"/>
    <w:rsid w:val="00AB26C4"/>
    <w:rsid w:val="00AB4A53"/>
    <w:rsid w:val="00AC26BA"/>
    <w:rsid w:val="00AD1CCF"/>
    <w:rsid w:val="00AD2E5E"/>
    <w:rsid w:val="00AD7D55"/>
    <w:rsid w:val="00AE0884"/>
    <w:rsid w:val="00AE39E9"/>
    <w:rsid w:val="00AF38AD"/>
    <w:rsid w:val="00AF7227"/>
    <w:rsid w:val="00B03426"/>
    <w:rsid w:val="00B05880"/>
    <w:rsid w:val="00B0674D"/>
    <w:rsid w:val="00B12DFB"/>
    <w:rsid w:val="00B21D45"/>
    <w:rsid w:val="00B24103"/>
    <w:rsid w:val="00B27695"/>
    <w:rsid w:val="00B46768"/>
    <w:rsid w:val="00B55BE1"/>
    <w:rsid w:val="00B57DAE"/>
    <w:rsid w:val="00B7343A"/>
    <w:rsid w:val="00B76B2A"/>
    <w:rsid w:val="00B77A7A"/>
    <w:rsid w:val="00B77D4C"/>
    <w:rsid w:val="00B805D1"/>
    <w:rsid w:val="00B81889"/>
    <w:rsid w:val="00B970FC"/>
    <w:rsid w:val="00BA04E2"/>
    <w:rsid w:val="00BA0A86"/>
    <w:rsid w:val="00BA64AD"/>
    <w:rsid w:val="00BB3FF4"/>
    <w:rsid w:val="00BC5F48"/>
    <w:rsid w:val="00BC71D2"/>
    <w:rsid w:val="00BC7E48"/>
    <w:rsid w:val="00BD17A4"/>
    <w:rsid w:val="00BD3F09"/>
    <w:rsid w:val="00BE426B"/>
    <w:rsid w:val="00BE4D79"/>
    <w:rsid w:val="00BE6173"/>
    <w:rsid w:val="00BE7D6E"/>
    <w:rsid w:val="00BF1737"/>
    <w:rsid w:val="00BF4D11"/>
    <w:rsid w:val="00C020A3"/>
    <w:rsid w:val="00C213E0"/>
    <w:rsid w:val="00C25BF8"/>
    <w:rsid w:val="00C31141"/>
    <w:rsid w:val="00C319E6"/>
    <w:rsid w:val="00C3280D"/>
    <w:rsid w:val="00C374B0"/>
    <w:rsid w:val="00C415CF"/>
    <w:rsid w:val="00C6343D"/>
    <w:rsid w:val="00C648C9"/>
    <w:rsid w:val="00C66D4C"/>
    <w:rsid w:val="00C700A5"/>
    <w:rsid w:val="00C76016"/>
    <w:rsid w:val="00C83804"/>
    <w:rsid w:val="00C92B87"/>
    <w:rsid w:val="00C95F0F"/>
    <w:rsid w:val="00CA5425"/>
    <w:rsid w:val="00CB1BA4"/>
    <w:rsid w:val="00CC2F3F"/>
    <w:rsid w:val="00CC451D"/>
    <w:rsid w:val="00CC5607"/>
    <w:rsid w:val="00CD030C"/>
    <w:rsid w:val="00CD0DA1"/>
    <w:rsid w:val="00CD7CFE"/>
    <w:rsid w:val="00CE0266"/>
    <w:rsid w:val="00CE1963"/>
    <w:rsid w:val="00CF1C30"/>
    <w:rsid w:val="00CF57AC"/>
    <w:rsid w:val="00D013E3"/>
    <w:rsid w:val="00D138E3"/>
    <w:rsid w:val="00D17700"/>
    <w:rsid w:val="00D2381F"/>
    <w:rsid w:val="00D259D8"/>
    <w:rsid w:val="00D32E83"/>
    <w:rsid w:val="00D36A57"/>
    <w:rsid w:val="00D4397A"/>
    <w:rsid w:val="00D53130"/>
    <w:rsid w:val="00D540C4"/>
    <w:rsid w:val="00D671D5"/>
    <w:rsid w:val="00D7355B"/>
    <w:rsid w:val="00D77681"/>
    <w:rsid w:val="00D80DC3"/>
    <w:rsid w:val="00D83FBA"/>
    <w:rsid w:val="00D86376"/>
    <w:rsid w:val="00D863F9"/>
    <w:rsid w:val="00D91391"/>
    <w:rsid w:val="00D944A1"/>
    <w:rsid w:val="00D94C90"/>
    <w:rsid w:val="00D950D7"/>
    <w:rsid w:val="00D953D8"/>
    <w:rsid w:val="00DB19EF"/>
    <w:rsid w:val="00DB3A09"/>
    <w:rsid w:val="00DB60F9"/>
    <w:rsid w:val="00DC1D38"/>
    <w:rsid w:val="00DC54E1"/>
    <w:rsid w:val="00DC713D"/>
    <w:rsid w:val="00DD27E3"/>
    <w:rsid w:val="00DE000E"/>
    <w:rsid w:val="00DE13D6"/>
    <w:rsid w:val="00DE2B59"/>
    <w:rsid w:val="00DF0586"/>
    <w:rsid w:val="00DF54D6"/>
    <w:rsid w:val="00DF6F14"/>
    <w:rsid w:val="00DF74B3"/>
    <w:rsid w:val="00E0160E"/>
    <w:rsid w:val="00E102F5"/>
    <w:rsid w:val="00E108F7"/>
    <w:rsid w:val="00E1107D"/>
    <w:rsid w:val="00E14A18"/>
    <w:rsid w:val="00E212A6"/>
    <w:rsid w:val="00E22D52"/>
    <w:rsid w:val="00E2614B"/>
    <w:rsid w:val="00E361B0"/>
    <w:rsid w:val="00E40505"/>
    <w:rsid w:val="00E5111A"/>
    <w:rsid w:val="00E53BAD"/>
    <w:rsid w:val="00E55083"/>
    <w:rsid w:val="00E60CD3"/>
    <w:rsid w:val="00E61B60"/>
    <w:rsid w:val="00E7163D"/>
    <w:rsid w:val="00E72B92"/>
    <w:rsid w:val="00E831A9"/>
    <w:rsid w:val="00E8515C"/>
    <w:rsid w:val="00E95E6B"/>
    <w:rsid w:val="00E96B48"/>
    <w:rsid w:val="00E97AF8"/>
    <w:rsid w:val="00E97B1C"/>
    <w:rsid w:val="00EA0A03"/>
    <w:rsid w:val="00EA5F40"/>
    <w:rsid w:val="00EC24CC"/>
    <w:rsid w:val="00ED4014"/>
    <w:rsid w:val="00F06095"/>
    <w:rsid w:val="00F06BC9"/>
    <w:rsid w:val="00F078B8"/>
    <w:rsid w:val="00F1229D"/>
    <w:rsid w:val="00F21EAD"/>
    <w:rsid w:val="00F23F28"/>
    <w:rsid w:val="00F40EC3"/>
    <w:rsid w:val="00F43F25"/>
    <w:rsid w:val="00F50EB2"/>
    <w:rsid w:val="00F5319A"/>
    <w:rsid w:val="00F53259"/>
    <w:rsid w:val="00F601CE"/>
    <w:rsid w:val="00F7370C"/>
    <w:rsid w:val="00F73C3E"/>
    <w:rsid w:val="00F745E5"/>
    <w:rsid w:val="00F90233"/>
    <w:rsid w:val="00F91B1B"/>
    <w:rsid w:val="00F9449A"/>
    <w:rsid w:val="00F956C2"/>
    <w:rsid w:val="00F95F32"/>
    <w:rsid w:val="00FA2CBF"/>
    <w:rsid w:val="00FA3A1B"/>
    <w:rsid w:val="00FB78FC"/>
    <w:rsid w:val="00FD369C"/>
    <w:rsid w:val="00FE7518"/>
    <w:rsid w:val="00FF3D8E"/>
    <w:rsid w:val="00FF6C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87A27"/>
  <w15:docId w15:val="{B5E1389D-6721-4D22-9048-2308F057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33"/>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6A33"/>
    <w:pPr>
      <w:autoSpaceDE w:val="0"/>
      <w:autoSpaceDN w:val="0"/>
      <w:adjustRightInd w:val="0"/>
      <w:spacing w:after="0" w:line="240" w:lineRule="auto"/>
    </w:pPr>
    <w:rPr>
      <w:rFonts w:ascii="Times New Roman" w:eastAsia="Times New Roman" w:hAnsi="Times New Roman" w:cs="Times New Roman"/>
      <w:color w:val="000000"/>
      <w:sz w:val="24"/>
      <w:szCs w:val="24"/>
      <w:lang w:val="en-US" w:eastAsia="ro-RO"/>
    </w:rPr>
  </w:style>
  <w:style w:type="paragraph" w:styleId="Header">
    <w:name w:val="header"/>
    <w:basedOn w:val="Normal"/>
    <w:link w:val="HeaderChar"/>
    <w:uiPriority w:val="99"/>
    <w:unhideWhenUsed/>
    <w:rsid w:val="008F01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14D"/>
    <w:rPr>
      <w:rFonts w:eastAsiaTheme="minorEastAsia"/>
      <w:lang w:eastAsia="ro-RO"/>
    </w:rPr>
  </w:style>
  <w:style w:type="paragraph" w:styleId="Footer">
    <w:name w:val="footer"/>
    <w:basedOn w:val="Normal"/>
    <w:link w:val="FooterChar"/>
    <w:uiPriority w:val="99"/>
    <w:unhideWhenUsed/>
    <w:rsid w:val="008F0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014D"/>
    <w:rPr>
      <w:rFonts w:eastAsiaTheme="minorEastAsia"/>
      <w:lang w:eastAsia="ro-RO"/>
    </w:rPr>
  </w:style>
  <w:style w:type="table" w:styleId="TableGrid">
    <w:name w:val="Table Grid"/>
    <w:basedOn w:val="TableNormal"/>
    <w:uiPriority w:val="59"/>
    <w:rsid w:val="008F014D"/>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F61"/>
    <w:pPr>
      <w:ind w:left="720"/>
      <w:contextualSpacing/>
    </w:pPr>
  </w:style>
  <w:style w:type="character" w:customStyle="1" w:styleId="CharStyle8">
    <w:name w:val="CharStyle8"/>
    <w:basedOn w:val="DefaultParagraphFont"/>
    <w:rsid w:val="00CB1BA4"/>
    <w:rPr>
      <w:rFonts w:ascii="MS Reference Sans Serif" w:eastAsia="MS Reference Sans Serif" w:hAnsi="MS Reference Sans Serif" w:cs="MS Reference Sans Serif"/>
      <w:b w:val="0"/>
      <w:bCs w:val="0"/>
      <w:i w:val="0"/>
      <w:iCs w:val="0"/>
      <w:smallCaps w:val="0"/>
      <w:sz w:val="16"/>
      <w:szCs w:val="16"/>
    </w:rPr>
  </w:style>
  <w:style w:type="paragraph" w:styleId="BalloonText">
    <w:name w:val="Balloon Text"/>
    <w:basedOn w:val="Normal"/>
    <w:link w:val="BalloonTextChar"/>
    <w:uiPriority w:val="99"/>
    <w:semiHidden/>
    <w:unhideWhenUsed/>
    <w:rsid w:val="00C76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16"/>
    <w:rPr>
      <w:rFonts w:ascii="Tahoma" w:eastAsiaTheme="minorEastAsia" w:hAnsi="Tahoma" w:cs="Tahoma"/>
      <w:sz w:val="16"/>
      <w:szCs w:val="16"/>
      <w:lang w:eastAsia="ro-RO"/>
    </w:rPr>
  </w:style>
  <w:style w:type="paragraph" w:styleId="BodyText">
    <w:name w:val="Body Text"/>
    <w:basedOn w:val="Normal"/>
    <w:link w:val="BodyTextChar"/>
    <w:uiPriority w:val="1"/>
    <w:qFormat/>
    <w:rsid w:val="000349F1"/>
    <w:pPr>
      <w:widowControl w:val="0"/>
      <w:autoSpaceDE w:val="0"/>
      <w:autoSpaceDN w:val="0"/>
      <w:spacing w:after="0" w:line="240" w:lineRule="auto"/>
      <w:ind w:left="85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349F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0537"/>
    <w:rPr>
      <w:color w:val="0000FF" w:themeColor="hyperlink"/>
      <w:u w:val="single"/>
    </w:rPr>
  </w:style>
  <w:style w:type="character" w:styleId="UnresolvedMention">
    <w:name w:val="Unresolved Mention"/>
    <w:basedOn w:val="DefaultParagraphFont"/>
    <w:uiPriority w:val="99"/>
    <w:semiHidden/>
    <w:unhideWhenUsed/>
    <w:rsid w:val="005F0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ternational@univ.u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2012</Words>
  <Characters>11475</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 MCA pentru Scoala Doctorala Domeniul Medicina. 2020.</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Moldovan Cosmin</dc:creator>
  <cp:keywords>(c) MCA pentru Scoala Doctorala Domeniul Medicina. 2020.</cp:keywords>
  <dc:description>(c) MCA pentru Scoala Doctorala Domeniul Medicina. 2020.</dc:description>
  <cp:lastModifiedBy>Delia Ioana Gavrila</cp:lastModifiedBy>
  <cp:revision>156</cp:revision>
  <cp:lastPrinted>2025-05-22T09:29:00Z</cp:lastPrinted>
  <dcterms:created xsi:type="dcterms:W3CDTF">2024-04-29T06:30:00Z</dcterms:created>
  <dcterms:modified xsi:type="dcterms:W3CDTF">2025-06-23T10:34:00Z</dcterms:modified>
  <cp:category>(c) MCA pentru Scoala Doctorala Domeniul Medicina. 2020.</cp:category>
  <cp:version>Rev 1</cp:version>
</cp:coreProperties>
</file>